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FB0" w:rsidRDefault="00367FB0" w:rsidP="00367FB0">
      <w:pPr>
        <w:spacing w:line="480" w:lineRule="auto"/>
        <w:jc w:val="center"/>
      </w:pPr>
    </w:p>
    <w:p w:rsidR="00367FB0" w:rsidRDefault="00367FB0" w:rsidP="00367FB0">
      <w:pPr>
        <w:spacing w:line="480" w:lineRule="auto"/>
        <w:jc w:val="center"/>
      </w:pPr>
    </w:p>
    <w:p w:rsidR="00367FB0" w:rsidRDefault="00192CC0" w:rsidP="00F030A4">
      <w:pPr>
        <w:pStyle w:val="BodyText"/>
        <w:tabs>
          <w:tab w:val="left" w:pos="-180"/>
          <w:tab w:val="left" w:pos="-90"/>
          <w:tab w:val="left" w:pos="0"/>
          <w:tab w:val="left" w:pos="90"/>
        </w:tabs>
        <w:jc w:val="center"/>
        <w:rPr>
          <w:sz w:val="24"/>
          <w:szCs w:val="24"/>
        </w:rPr>
      </w:pPr>
      <w:bookmarkStart w:id="0" w:name="OLE_LINK1"/>
      <w:bookmarkStart w:id="1" w:name="OLE_LINK2"/>
      <w:r>
        <w:rPr>
          <w:sz w:val="24"/>
          <w:szCs w:val="24"/>
        </w:rPr>
        <w:t>Community Child Services</w:t>
      </w:r>
      <w:r w:rsidR="00F030A4">
        <w:rPr>
          <w:sz w:val="24"/>
          <w:szCs w:val="24"/>
        </w:rPr>
        <w:t xml:space="preserve"> Incorporated </w:t>
      </w:r>
      <w:bookmarkEnd w:id="0"/>
      <w:bookmarkEnd w:id="1"/>
      <w:r w:rsidR="00367FB0" w:rsidRPr="00F030A4">
        <w:rPr>
          <w:sz w:val="24"/>
          <w:szCs w:val="24"/>
        </w:rPr>
        <w:t>Compensation Plan</w:t>
      </w:r>
    </w:p>
    <w:p w:rsidR="00F030A4" w:rsidRPr="00F030A4" w:rsidRDefault="00F030A4" w:rsidP="00F030A4">
      <w:pPr>
        <w:pStyle w:val="BodyText"/>
        <w:tabs>
          <w:tab w:val="left" w:pos="-180"/>
          <w:tab w:val="left" w:pos="-90"/>
          <w:tab w:val="left" w:pos="0"/>
          <w:tab w:val="left" w:pos="90"/>
        </w:tabs>
        <w:jc w:val="center"/>
        <w:rPr>
          <w:sz w:val="24"/>
          <w:szCs w:val="24"/>
        </w:rPr>
      </w:pPr>
    </w:p>
    <w:p w:rsidR="00367FB0" w:rsidRDefault="001B758D" w:rsidP="00367FB0">
      <w:pPr>
        <w:spacing w:line="480" w:lineRule="auto"/>
        <w:jc w:val="center"/>
      </w:pPr>
      <w:r>
        <w:t>Student Name</w:t>
      </w:r>
    </w:p>
    <w:p w:rsidR="00367FB0" w:rsidRDefault="00367FB0" w:rsidP="00367FB0">
      <w:pPr>
        <w:spacing w:line="480" w:lineRule="auto"/>
        <w:jc w:val="center"/>
      </w:pPr>
      <w:r>
        <w:t xml:space="preserve">Performance </w:t>
      </w:r>
      <w:r w:rsidR="00D2633E">
        <w:t>Management</w:t>
      </w:r>
    </w:p>
    <w:p w:rsidR="00367FB0" w:rsidRDefault="00203A8D" w:rsidP="00367FB0">
      <w:pPr>
        <w:spacing w:line="480" w:lineRule="auto"/>
        <w:jc w:val="center"/>
      </w:pPr>
      <w:r>
        <w:t>Date</w:t>
      </w:r>
    </w:p>
    <w:p w:rsidR="00F030A4" w:rsidRDefault="00F030A4" w:rsidP="00367FB0">
      <w:pPr>
        <w:spacing w:line="480" w:lineRule="auto"/>
        <w:jc w:val="center"/>
      </w:pPr>
    </w:p>
    <w:p w:rsidR="00F030A4" w:rsidRDefault="00F030A4" w:rsidP="00367FB0">
      <w:pPr>
        <w:spacing w:line="480" w:lineRule="auto"/>
        <w:jc w:val="center"/>
      </w:pPr>
    </w:p>
    <w:p w:rsidR="00F030A4" w:rsidRDefault="00F030A4" w:rsidP="00367FB0">
      <w:pPr>
        <w:spacing w:line="480" w:lineRule="auto"/>
        <w:jc w:val="center"/>
      </w:pPr>
    </w:p>
    <w:p w:rsidR="00F030A4" w:rsidRDefault="00F030A4" w:rsidP="00367FB0">
      <w:pPr>
        <w:spacing w:line="480" w:lineRule="auto"/>
        <w:jc w:val="center"/>
      </w:pPr>
    </w:p>
    <w:p w:rsidR="00F030A4" w:rsidRDefault="00F030A4" w:rsidP="00367FB0">
      <w:pPr>
        <w:spacing w:line="480" w:lineRule="auto"/>
        <w:jc w:val="center"/>
      </w:pPr>
    </w:p>
    <w:p w:rsidR="00F030A4" w:rsidRDefault="00F030A4" w:rsidP="00367FB0">
      <w:pPr>
        <w:spacing w:line="480" w:lineRule="auto"/>
        <w:jc w:val="center"/>
      </w:pPr>
    </w:p>
    <w:p w:rsidR="00F030A4" w:rsidRDefault="00F030A4" w:rsidP="00367FB0">
      <w:pPr>
        <w:spacing w:line="480" w:lineRule="auto"/>
        <w:jc w:val="center"/>
      </w:pPr>
    </w:p>
    <w:p w:rsidR="00F030A4" w:rsidRDefault="00F030A4" w:rsidP="00367FB0">
      <w:pPr>
        <w:spacing w:line="480" w:lineRule="auto"/>
        <w:jc w:val="center"/>
      </w:pPr>
    </w:p>
    <w:p w:rsidR="00F030A4" w:rsidRDefault="00F030A4" w:rsidP="00367FB0">
      <w:pPr>
        <w:spacing w:line="480" w:lineRule="auto"/>
        <w:jc w:val="center"/>
      </w:pPr>
    </w:p>
    <w:p w:rsidR="00F030A4" w:rsidRDefault="00F030A4" w:rsidP="00367FB0">
      <w:pPr>
        <w:spacing w:line="480" w:lineRule="auto"/>
        <w:jc w:val="center"/>
      </w:pPr>
    </w:p>
    <w:p w:rsidR="00F030A4" w:rsidRDefault="00F030A4" w:rsidP="00367FB0">
      <w:pPr>
        <w:spacing w:line="480" w:lineRule="auto"/>
        <w:jc w:val="center"/>
      </w:pPr>
    </w:p>
    <w:p w:rsidR="00F030A4" w:rsidRDefault="00F030A4" w:rsidP="00367FB0">
      <w:pPr>
        <w:spacing w:line="480" w:lineRule="auto"/>
        <w:jc w:val="center"/>
      </w:pPr>
    </w:p>
    <w:p w:rsidR="00F030A4" w:rsidRDefault="00F030A4" w:rsidP="00367FB0">
      <w:pPr>
        <w:spacing w:line="480" w:lineRule="auto"/>
        <w:jc w:val="center"/>
      </w:pPr>
    </w:p>
    <w:p w:rsidR="00F030A4" w:rsidRDefault="00F030A4" w:rsidP="00367FB0">
      <w:pPr>
        <w:spacing w:line="480" w:lineRule="auto"/>
        <w:jc w:val="center"/>
      </w:pPr>
    </w:p>
    <w:p w:rsidR="00F030A4" w:rsidRDefault="00F030A4" w:rsidP="00367FB0">
      <w:pPr>
        <w:spacing w:line="480" w:lineRule="auto"/>
        <w:jc w:val="center"/>
      </w:pPr>
    </w:p>
    <w:p w:rsidR="00F030A4" w:rsidRDefault="00F030A4" w:rsidP="00367FB0">
      <w:pPr>
        <w:spacing w:line="480" w:lineRule="auto"/>
        <w:jc w:val="center"/>
      </w:pPr>
    </w:p>
    <w:p w:rsidR="00F030A4" w:rsidRDefault="00F030A4" w:rsidP="00367FB0">
      <w:pPr>
        <w:spacing w:line="480" w:lineRule="auto"/>
        <w:jc w:val="center"/>
      </w:pPr>
    </w:p>
    <w:p w:rsidR="00F030A4" w:rsidRDefault="00F030A4" w:rsidP="00367FB0">
      <w:pPr>
        <w:spacing w:line="480" w:lineRule="auto"/>
        <w:jc w:val="center"/>
      </w:pPr>
    </w:p>
    <w:p w:rsidR="00F030A4" w:rsidRDefault="00F030A4" w:rsidP="00367FB0">
      <w:pPr>
        <w:spacing w:line="480" w:lineRule="auto"/>
        <w:jc w:val="center"/>
      </w:pPr>
    </w:p>
    <w:p w:rsidR="00F030A4" w:rsidRDefault="00C251C8" w:rsidP="00F030A4">
      <w:r>
        <w:t>Date</w:t>
      </w:r>
    </w:p>
    <w:p w:rsidR="00F030A4" w:rsidRDefault="00F030A4" w:rsidP="00F030A4"/>
    <w:p w:rsidR="00F030A4" w:rsidRDefault="00F030A4" w:rsidP="00F030A4">
      <w:r>
        <w:t xml:space="preserve">Professor </w:t>
      </w:r>
      <w:r w:rsidR="00C251C8">
        <w:t>Name</w:t>
      </w:r>
    </w:p>
    <w:p w:rsidR="00F030A4" w:rsidRDefault="00F030A4" w:rsidP="00F030A4">
      <w:r>
        <w:t xml:space="preserve">Performance </w:t>
      </w:r>
      <w:r w:rsidR="002A6FB4">
        <w:t>Management</w:t>
      </w:r>
    </w:p>
    <w:p w:rsidR="00F030A4" w:rsidRDefault="00F030A4" w:rsidP="00F030A4">
      <w:smartTag w:uri="urn:schemas-microsoft-com:office:smarttags" w:element="place">
        <w:smartTag w:uri="urn:schemas-microsoft-com:office:smarttags" w:element="PlaceName">
          <w:r>
            <w:t>Keiser</w:t>
          </w:r>
        </w:smartTag>
        <w:r>
          <w:t xml:space="preserve"> </w:t>
        </w:r>
        <w:smartTag w:uri="urn:schemas-microsoft-com:office:smarttags" w:element="PlaceType">
          <w:r>
            <w:t>University</w:t>
          </w:r>
        </w:smartTag>
      </w:smartTag>
    </w:p>
    <w:p w:rsidR="00F030A4" w:rsidRDefault="00F030A4" w:rsidP="00F030A4">
      <w:pPr>
        <w:spacing w:line="480" w:lineRule="auto"/>
      </w:pPr>
    </w:p>
    <w:p w:rsidR="00F030A4" w:rsidRDefault="00F030A4" w:rsidP="00F030A4">
      <w:r>
        <w:t xml:space="preserve">Dear Professor </w:t>
      </w:r>
      <w:r w:rsidR="00C251C8">
        <w:t>_________</w:t>
      </w:r>
      <w:r>
        <w:t>,</w:t>
      </w:r>
    </w:p>
    <w:p w:rsidR="00F030A4" w:rsidRDefault="00F030A4" w:rsidP="00F030A4"/>
    <w:p w:rsidR="00F030A4" w:rsidRDefault="00F030A4" w:rsidP="00F030A4">
      <w:r>
        <w:t xml:space="preserve">The attached document is the Final Report project for the Performance Evaluation class. The purpose of this report is to provide an analysis of the </w:t>
      </w:r>
      <w:r w:rsidR="00192CC0">
        <w:t>Community Child Services</w:t>
      </w:r>
      <w:r>
        <w:t xml:space="preserve"> Incorporated compensation plan. </w:t>
      </w:r>
      <w:r w:rsidR="00085148">
        <w:t xml:space="preserve">In this report, I </w:t>
      </w:r>
      <w:r>
        <w:t xml:space="preserve">will discuss </w:t>
      </w:r>
      <w:r w:rsidR="00085148">
        <w:t>pay practices, greater opportunities for career growth, greater management flexibility, accountability and new ways to recognize and reward exceptional employee performance and acquired skills.  My final objective is for this report to</w:t>
      </w:r>
      <w:r>
        <w:t xml:space="preserve"> explain the </w:t>
      </w:r>
      <w:r w:rsidR="00192CC0">
        <w:t>Community Child Services</w:t>
      </w:r>
      <w:r>
        <w:t xml:space="preserve"> Incorporated compensation plan:</w:t>
      </w:r>
    </w:p>
    <w:p w:rsidR="00F030A4" w:rsidRDefault="00F030A4" w:rsidP="00F030A4"/>
    <w:p w:rsidR="00F030A4" w:rsidRDefault="00085148" w:rsidP="00F030A4">
      <w:r>
        <w:t>They use a</w:t>
      </w:r>
      <w:r w:rsidRPr="00085148">
        <w:t xml:space="preserve"> performance-based compensation plan is modeled after the most successful "best practices" now being used by major corporations and governmental entities on the national, state and local levels.</w:t>
      </w:r>
    </w:p>
    <w:p w:rsidR="00085148" w:rsidRDefault="00085148" w:rsidP="00F030A4"/>
    <w:p w:rsidR="00F030A4" w:rsidRDefault="00F030A4" w:rsidP="00F030A4">
      <w:r>
        <w:t xml:space="preserve">This report will </w:t>
      </w:r>
      <w:r w:rsidR="00784FEF">
        <w:t xml:space="preserve">completely examine </w:t>
      </w:r>
      <w:r>
        <w:t xml:space="preserve">and explain each component of the compensation plan and pay model. </w:t>
      </w:r>
      <w:r w:rsidR="00085148">
        <w:t xml:space="preserve"> </w:t>
      </w:r>
      <w:r>
        <w:t xml:space="preserve">In addition, you will find a job description for a </w:t>
      </w:r>
      <w:r w:rsidR="002573DF">
        <w:t>Case Administrator</w:t>
      </w:r>
      <w:r>
        <w:t xml:space="preserve"> and a performance appraisal including the methods for appraisal and performance review.</w:t>
      </w:r>
    </w:p>
    <w:p w:rsidR="00F030A4" w:rsidRDefault="00F030A4" w:rsidP="00F030A4"/>
    <w:p w:rsidR="003F2D90" w:rsidRDefault="009028CB" w:rsidP="00F030A4">
      <w:r>
        <w:t>I have worked very hard</w:t>
      </w:r>
      <w:r w:rsidR="00F030A4">
        <w:t xml:space="preserve"> to present </w:t>
      </w:r>
      <w:r w:rsidR="00085148">
        <w:t>t</w:t>
      </w:r>
      <w:r w:rsidR="00F030A4">
        <w:t xml:space="preserve">his document to you. </w:t>
      </w:r>
      <w:r>
        <w:t xml:space="preserve"> </w:t>
      </w:r>
      <w:r w:rsidR="00F030A4">
        <w:t xml:space="preserve">I also look forward to you reviewing this report and providing </w:t>
      </w:r>
      <w:r>
        <w:t>any feedback you see necessary, because your feedback can increase my chances of being successful in this field.</w:t>
      </w:r>
      <w:r w:rsidR="00F030A4">
        <w:t xml:space="preserve"> </w:t>
      </w:r>
    </w:p>
    <w:p w:rsidR="003F2D90" w:rsidRDefault="003F2D90" w:rsidP="00F030A4"/>
    <w:p w:rsidR="00F030A4" w:rsidRDefault="003F2D90" w:rsidP="00F030A4">
      <w:r>
        <w:t>T</w:t>
      </w:r>
      <w:r w:rsidR="00F030A4">
        <w:t>hank you.</w:t>
      </w:r>
    </w:p>
    <w:p w:rsidR="00F030A4" w:rsidRDefault="00F030A4" w:rsidP="00F030A4"/>
    <w:p w:rsidR="003F2D90" w:rsidRDefault="003F2D90" w:rsidP="00F030A4"/>
    <w:p w:rsidR="00F030A4" w:rsidRDefault="00F030A4" w:rsidP="00F030A4">
      <w:r>
        <w:t>Sincerely,</w:t>
      </w:r>
    </w:p>
    <w:p w:rsidR="003F2D90" w:rsidRDefault="003F2D90" w:rsidP="00F030A4"/>
    <w:p w:rsidR="003F2D90" w:rsidRDefault="003F2D90" w:rsidP="00F030A4"/>
    <w:p w:rsidR="003F2D90" w:rsidRDefault="003F2D90" w:rsidP="00F030A4"/>
    <w:p w:rsidR="003F2D90" w:rsidRDefault="003F2D90" w:rsidP="00F030A4">
      <w:r>
        <w:t>Lori Ahlstrom</w:t>
      </w:r>
    </w:p>
    <w:p w:rsidR="00F030A4" w:rsidRDefault="00F030A4" w:rsidP="00F030A4"/>
    <w:p w:rsidR="00F030A4" w:rsidRDefault="00F030A4" w:rsidP="00F030A4"/>
    <w:p w:rsidR="00F030A4" w:rsidRDefault="00F030A4" w:rsidP="00F030A4"/>
    <w:p w:rsidR="00F030A4" w:rsidRDefault="00F030A4" w:rsidP="00F030A4"/>
    <w:p w:rsidR="00F030A4" w:rsidRDefault="00F030A4" w:rsidP="00F030A4"/>
    <w:p w:rsidR="00F030A4" w:rsidRDefault="00F030A4" w:rsidP="00F030A4"/>
    <w:p w:rsidR="00F030A4" w:rsidRDefault="00F030A4" w:rsidP="00F030A4"/>
    <w:p w:rsidR="003F2D90" w:rsidRPr="00275C1C" w:rsidRDefault="003F2D90" w:rsidP="003F2D90">
      <w:pPr>
        <w:jc w:val="center"/>
        <w:rPr>
          <w:b/>
        </w:rPr>
      </w:pPr>
      <w:r w:rsidRPr="00275C1C">
        <w:rPr>
          <w:b/>
        </w:rPr>
        <w:t>BACKGROUND</w:t>
      </w:r>
    </w:p>
    <w:p w:rsidR="003F2D90" w:rsidRDefault="003F2D90" w:rsidP="003F2D90">
      <w:pPr>
        <w:spacing w:line="480" w:lineRule="auto"/>
        <w:rPr>
          <w:b/>
        </w:rPr>
      </w:pPr>
    </w:p>
    <w:p w:rsidR="003F2D90" w:rsidRDefault="003F2D90" w:rsidP="003F2D90">
      <w:pPr>
        <w:pStyle w:val="BodyText"/>
        <w:tabs>
          <w:tab w:val="left" w:pos="-180"/>
          <w:tab w:val="left" w:pos="-90"/>
          <w:tab w:val="left" w:pos="0"/>
          <w:tab w:val="left" w:pos="90"/>
        </w:tabs>
        <w:spacing w:line="480" w:lineRule="auto"/>
      </w:pPr>
      <w:r>
        <w:t xml:space="preserve">     </w:t>
      </w:r>
      <w:r w:rsidR="00192CC0">
        <w:t>Community Child Services</w:t>
      </w:r>
      <w:r w:rsidRPr="00293C8E">
        <w:t xml:space="preserve"> Inc. (CCSI) is a private non-profit foster care and adoption organization</w:t>
      </w:r>
      <w:r>
        <w:t xml:space="preserve"> contracted to the Department of Children and Families.  They are funded buy the state and Federal Government based on many different documentations. </w:t>
      </w:r>
      <w:r w:rsidRPr="00293C8E">
        <w:t xml:space="preserve"> </w:t>
      </w:r>
      <w:r>
        <w:t>Their</w:t>
      </w:r>
      <w:r w:rsidRPr="00293C8E">
        <w:t xml:space="preserve"> focus is on protecting abused and neglected children. </w:t>
      </w:r>
      <w:r>
        <w:t xml:space="preserve"> They </w:t>
      </w:r>
      <w:r w:rsidRPr="00293C8E">
        <w:t xml:space="preserve">attempt to provide families with counseling and programs needed to maintain and strengthen these children in the home with their parents. </w:t>
      </w:r>
      <w:r>
        <w:t xml:space="preserve"> They</w:t>
      </w:r>
      <w:r w:rsidRPr="00293C8E">
        <w:t xml:space="preserve"> provide counseling and programs on domestic violence, parenting, </w:t>
      </w:r>
      <w:r w:rsidR="00192CC0" w:rsidRPr="00293C8E">
        <w:t>and dealing</w:t>
      </w:r>
      <w:r w:rsidRPr="00293C8E">
        <w:t xml:space="preserve"> with teen, drug abuse, marriage counseling, </w:t>
      </w:r>
      <w:r w:rsidR="00192CC0" w:rsidRPr="00293C8E">
        <w:t>and teen</w:t>
      </w:r>
      <w:r w:rsidRPr="00293C8E">
        <w:t xml:space="preserve"> pregnancy, being domestic and positive communication to both parents and children.</w:t>
      </w:r>
      <w:r w:rsidR="00085148">
        <w:t xml:space="preserve"> </w:t>
      </w:r>
      <w:r w:rsidRPr="00293C8E">
        <w:t xml:space="preserve"> Whenever necessary we will remove the child if there is immanent danger to the child with the goal of reunification with the parents.</w:t>
      </w:r>
      <w:r>
        <w:t xml:space="preserve"> </w:t>
      </w:r>
      <w:r w:rsidRPr="00293C8E">
        <w:t xml:space="preserve"> </w:t>
      </w:r>
      <w:r>
        <w:t>They</w:t>
      </w:r>
      <w:r w:rsidRPr="00293C8E">
        <w:t xml:space="preserve"> provide the children in the safety of a relative, non-relative, or foster home as </w:t>
      </w:r>
      <w:r w:rsidR="00085148">
        <w:t>they</w:t>
      </w:r>
      <w:r w:rsidRPr="00293C8E">
        <w:t xml:space="preserve"> strive to keep siblings together.</w:t>
      </w:r>
      <w:r>
        <w:t xml:space="preserve"> </w:t>
      </w:r>
      <w:r w:rsidRPr="00293C8E">
        <w:t xml:space="preserve"> </w:t>
      </w:r>
      <w:r>
        <w:t>They</w:t>
      </w:r>
      <w:r w:rsidRPr="00293C8E">
        <w:t xml:space="preserve"> provide food, clothing and shelter for these children in these homes. </w:t>
      </w:r>
      <w:r>
        <w:t xml:space="preserve"> They</w:t>
      </w:r>
      <w:r w:rsidRPr="00293C8E">
        <w:t xml:space="preserve"> are constantly tracking placement changes and making monthly home visits to ensure these providers are giving adequate care to the children</w:t>
      </w:r>
      <w:r>
        <w:t>.</w:t>
      </w:r>
    </w:p>
    <w:p w:rsidR="003F2D90" w:rsidRDefault="003F2D90" w:rsidP="003F2D90">
      <w:pPr>
        <w:pStyle w:val="BodyText"/>
        <w:tabs>
          <w:tab w:val="left" w:pos="-180"/>
          <w:tab w:val="left" w:pos="-90"/>
          <w:tab w:val="left" w:pos="0"/>
          <w:tab w:val="left" w:pos="90"/>
        </w:tabs>
        <w:spacing w:line="480" w:lineRule="auto"/>
      </w:pPr>
    </w:p>
    <w:p w:rsidR="003F2D90" w:rsidRDefault="003F2D90" w:rsidP="003F2D90">
      <w:pPr>
        <w:pStyle w:val="BodyText"/>
        <w:tabs>
          <w:tab w:val="left" w:pos="-180"/>
          <w:tab w:val="left" w:pos="-90"/>
          <w:tab w:val="left" w:pos="0"/>
          <w:tab w:val="left" w:pos="90"/>
        </w:tabs>
        <w:spacing w:line="480" w:lineRule="auto"/>
      </w:pPr>
    </w:p>
    <w:p w:rsidR="003F2D90" w:rsidRDefault="003F2D90" w:rsidP="003F2D90">
      <w:pPr>
        <w:pStyle w:val="BodyText"/>
        <w:tabs>
          <w:tab w:val="left" w:pos="-180"/>
          <w:tab w:val="left" w:pos="-90"/>
          <w:tab w:val="left" w:pos="0"/>
          <w:tab w:val="left" w:pos="90"/>
        </w:tabs>
        <w:spacing w:line="480" w:lineRule="auto"/>
      </w:pPr>
    </w:p>
    <w:p w:rsidR="003F2D90" w:rsidRDefault="003F2D90" w:rsidP="003F2D90">
      <w:pPr>
        <w:pStyle w:val="BodyText"/>
        <w:tabs>
          <w:tab w:val="left" w:pos="-180"/>
          <w:tab w:val="left" w:pos="-90"/>
          <w:tab w:val="left" w:pos="0"/>
          <w:tab w:val="left" w:pos="90"/>
        </w:tabs>
        <w:spacing w:line="480" w:lineRule="auto"/>
      </w:pPr>
    </w:p>
    <w:p w:rsidR="003F2D90" w:rsidRDefault="003F2D90" w:rsidP="003F2D90">
      <w:pPr>
        <w:pStyle w:val="BodyText"/>
        <w:tabs>
          <w:tab w:val="left" w:pos="-180"/>
          <w:tab w:val="left" w:pos="-90"/>
          <w:tab w:val="left" w:pos="0"/>
          <w:tab w:val="left" w:pos="90"/>
        </w:tabs>
        <w:spacing w:line="480" w:lineRule="auto"/>
      </w:pPr>
    </w:p>
    <w:p w:rsidR="003F2D90" w:rsidRDefault="003F2D90" w:rsidP="003F2D90">
      <w:pPr>
        <w:pStyle w:val="BodyText"/>
        <w:tabs>
          <w:tab w:val="left" w:pos="-180"/>
          <w:tab w:val="left" w:pos="-90"/>
          <w:tab w:val="left" w:pos="0"/>
          <w:tab w:val="left" w:pos="90"/>
        </w:tabs>
        <w:spacing w:line="480" w:lineRule="auto"/>
      </w:pPr>
    </w:p>
    <w:p w:rsidR="003F2D90" w:rsidRDefault="003F2D90" w:rsidP="003F2D90">
      <w:pPr>
        <w:pStyle w:val="BodyText"/>
        <w:tabs>
          <w:tab w:val="left" w:pos="-180"/>
          <w:tab w:val="left" w:pos="-90"/>
          <w:tab w:val="left" w:pos="0"/>
          <w:tab w:val="left" w:pos="90"/>
        </w:tabs>
        <w:spacing w:line="480" w:lineRule="auto"/>
      </w:pPr>
    </w:p>
    <w:p w:rsidR="003F2D90" w:rsidRDefault="003F2D90" w:rsidP="003F2D90">
      <w:pPr>
        <w:pStyle w:val="BodyText"/>
        <w:tabs>
          <w:tab w:val="left" w:pos="-180"/>
          <w:tab w:val="left" w:pos="-90"/>
          <w:tab w:val="left" w:pos="0"/>
          <w:tab w:val="left" w:pos="90"/>
        </w:tabs>
        <w:spacing w:line="480" w:lineRule="auto"/>
      </w:pPr>
    </w:p>
    <w:p w:rsidR="003F2D90" w:rsidRDefault="003F2D90" w:rsidP="003F2D90">
      <w:pPr>
        <w:pStyle w:val="BodyText"/>
        <w:tabs>
          <w:tab w:val="left" w:pos="-180"/>
          <w:tab w:val="left" w:pos="-90"/>
          <w:tab w:val="left" w:pos="0"/>
          <w:tab w:val="left" w:pos="90"/>
        </w:tabs>
        <w:spacing w:line="480" w:lineRule="auto"/>
      </w:pPr>
    </w:p>
    <w:p w:rsidR="003F2D90" w:rsidRDefault="003F2D90" w:rsidP="003F2D90">
      <w:pPr>
        <w:pStyle w:val="BodyText"/>
        <w:tabs>
          <w:tab w:val="left" w:pos="-180"/>
          <w:tab w:val="left" w:pos="-90"/>
          <w:tab w:val="left" w:pos="0"/>
          <w:tab w:val="left" w:pos="90"/>
        </w:tabs>
        <w:spacing w:line="480" w:lineRule="auto"/>
      </w:pPr>
    </w:p>
    <w:p w:rsidR="003F2D90" w:rsidRDefault="003F2D90" w:rsidP="003F2D90">
      <w:pPr>
        <w:pStyle w:val="BodyText"/>
        <w:tabs>
          <w:tab w:val="left" w:pos="-180"/>
          <w:tab w:val="left" w:pos="-90"/>
          <w:tab w:val="left" w:pos="0"/>
          <w:tab w:val="left" w:pos="90"/>
        </w:tabs>
        <w:spacing w:line="480" w:lineRule="auto"/>
      </w:pPr>
    </w:p>
    <w:p w:rsidR="003F2D90" w:rsidRPr="00A33E7D" w:rsidRDefault="003F2D90" w:rsidP="003F2D90">
      <w:pPr>
        <w:spacing w:line="480" w:lineRule="auto"/>
        <w:ind w:firstLine="720"/>
        <w:jc w:val="center"/>
        <w:rPr>
          <w:b/>
        </w:rPr>
      </w:pPr>
      <w:r w:rsidRPr="00A33E7D">
        <w:rPr>
          <w:b/>
        </w:rPr>
        <w:t xml:space="preserve">STRATEGIC </w:t>
      </w:r>
      <w:smartTag w:uri="urn:schemas-microsoft-com:office:smarttags" w:element="stockticker">
        <w:r w:rsidRPr="00A33E7D">
          <w:rPr>
            <w:b/>
          </w:rPr>
          <w:t>MAP</w:t>
        </w:r>
      </w:smartTag>
    </w:p>
    <w:p w:rsidR="003F2D90" w:rsidRPr="00142E38" w:rsidRDefault="003F2D90" w:rsidP="003F2D90">
      <w:pPr>
        <w:pStyle w:val="BodyText"/>
        <w:tabs>
          <w:tab w:val="left" w:pos="-180"/>
          <w:tab w:val="left" w:pos="-90"/>
          <w:tab w:val="left" w:pos="0"/>
          <w:tab w:val="left" w:pos="90"/>
        </w:tabs>
        <w:spacing w:line="480" w:lineRule="auto"/>
        <w:rPr>
          <w:b/>
        </w:rPr>
      </w:pPr>
      <w:r w:rsidRPr="00142E38">
        <w:rPr>
          <w:b/>
        </w:rPr>
        <w:t>Objectives:</w:t>
      </w:r>
    </w:p>
    <w:p w:rsidR="00142E38" w:rsidRDefault="00142E38" w:rsidP="00142E38">
      <w:pPr>
        <w:spacing w:line="480" w:lineRule="auto"/>
        <w:ind w:firstLine="720"/>
      </w:pPr>
      <w:r w:rsidRPr="009028CB">
        <w:rPr>
          <w:color w:val="000000"/>
        </w:rPr>
        <w:t xml:space="preserve">The </w:t>
      </w:r>
      <w:r w:rsidR="00085148">
        <w:rPr>
          <w:color w:val="000000"/>
        </w:rPr>
        <w:t>Community Child Services</w:t>
      </w:r>
      <w:r w:rsidRPr="009028CB">
        <w:rPr>
          <w:color w:val="000000"/>
        </w:rPr>
        <w:t xml:space="preserve"> compensation strategy supports the organization’s business strategy / mission statement of “</w:t>
      </w:r>
      <w:r w:rsidR="009028CB" w:rsidRPr="009028CB">
        <w:rPr>
          <w:color w:val="000000"/>
        </w:rPr>
        <w:t>We are committed to offering women and their infants with healthy alternatives by providing safe living environments, training and education to end poverty, neglect, abuse, addictions and hopelessness”.</w:t>
      </w:r>
      <w:r w:rsidR="009028CB">
        <w:t xml:space="preserve"> </w:t>
      </w:r>
      <w:r>
        <w:t xml:space="preserve"> </w:t>
      </w:r>
      <w:r w:rsidR="00085148">
        <w:t>Community Child Services</w:t>
      </w:r>
      <w:r>
        <w:t xml:space="preserve"> uses bonuses and pay raises tied to educational performance levels of staff. </w:t>
      </w:r>
      <w:r w:rsidR="009028CB">
        <w:t xml:space="preserve"> </w:t>
      </w:r>
      <w:r>
        <w:t xml:space="preserve">Cost of living adjustments are given when the budget allows. The </w:t>
      </w:r>
      <w:r w:rsidR="00085148">
        <w:t>Community Child Services</w:t>
      </w:r>
      <w:r>
        <w:t xml:space="preserve"> strategy emphasizes professional development, internal advancement, and a generous package of work/life balance programs. </w:t>
      </w:r>
      <w:r w:rsidR="00085148">
        <w:t xml:space="preserve"> </w:t>
      </w:r>
      <w:r w:rsidR="00235169">
        <w:t>Social service</w:t>
      </w:r>
      <w:r>
        <w:t xml:space="preserve"> employees are a historically underpaid</w:t>
      </w:r>
      <w:r w:rsidR="00085148">
        <w:t xml:space="preserve"> field</w:t>
      </w:r>
      <w:r>
        <w:t xml:space="preserve"> and less</w:t>
      </w:r>
      <w:r w:rsidR="00235169">
        <w:t xml:space="preserve"> likely to</w:t>
      </w:r>
      <w:r>
        <w:t xml:space="preserve"> retain</w:t>
      </w:r>
      <w:r w:rsidR="00085148">
        <w:t xml:space="preserve"> in employment</w:t>
      </w:r>
      <w:r w:rsidR="00235169">
        <w:t>.  E</w:t>
      </w:r>
      <w:r>
        <w:t xml:space="preserve">mployees </w:t>
      </w:r>
      <w:r w:rsidR="00235169">
        <w:t xml:space="preserve">are compensated as </w:t>
      </w:r>
      <w:r>
        <w:t>to better serve the families and enhance employee performance</w:t>
      </w:r>
      <w:r w:rsidR="00235169">
        <w:t xml:space="preserve">. </w:t>
      </w:r>
      <w:r w:rsidR="00085148">
        <w:t xml:space="preserve"> </w:t>
      </w:r>
      <w:r w:rsidR="00235169">
        <w:t xml:space="preserve">This enables the </w:t>
      </w:r>
      <w:r>
        <w:t>employee</w:t>
      </w:r>
      <w:r w:rsidR="00235169">
        <w:t xml:space="preserve"> to value</w:t>
      </w:r>
      <w:r>
        <w:t xml:space="preserve"> their position and the opportunities afforded to him/her leading to positive employment results and internal alignment.  </w:t>
      </w:r>
    </w:p>
    <w:p w:rsidR="00142E38" w:rsidRDefault="00142E38" w:rsidP="00142E38">
      <w:pPr>
        <w:spacing w:line="480" w:lineRule="auto"/>
        <w:rPr>
          <w:b/>
          <w:i/>
        </w:rPr>
      </w:pPr>
      <w:r w:rsidRPr="00A33E7D">
        <w:rPr>
          <w:b/>
          <w:i/>
        </w:rPr>
        <w:t>Alignment:</w:t>
      </w:r>
    </w:p>
    <w:p w:rsidR="00235169" w:rsidRDefault="00142E38" w:rsidP="00142E38">
      <w:pPr>
        <w:spacing w:line="480" w:lineRule="auto"/>
        <w:ind w:firstLine="720"/>
      </w:pPr>
      <w:r>
        <w:t xml:space="preserve">The </w:t>
      </w:r>
      <w:r w:rsidR="00085148">
        <w:t>Community Child Services</w:t>
      </w:r>
      <w:r>
        <w:t xml:space="preserve"> compensation plan reflects the philosophy that an educated employee is a valuable one.</w:t>
      </w:r>
      <w:r w:rsidR="00235169">
        <w:t xml:space="preserve"> </w:t>
      </w:r>
      <w:r>
        <w:t xml:space="preserve"> </w:t>
      </w:r>
      <w:r w:rsidR="00235169">
        <w:t>Social workers</w:t>
      </w:r>
      <w:r>
        <w:t xml:space="preserve"> are rewarded when they achieve </w:t>
      </w:r>
      <w:smartTag w:uri="urn:schemas-microsoft-com:office:smarttags" w:element="place">
        <w:smartTag w:uri="urn:schemas-microsoft-com:office:smarttags" w:element="State">
          <w:r>
            <w:t>Florida</w:t>
          </w:r>
        </w:smartTag>
      </w:smartTag>
      <w:r>
        <w:t xml:space="preserve"> </w:t>
      </w:r>
      <w:r w:rsidR="00235169">
        <w:t>continuing education or credentials</w:t>
      </w:r>
      <w:r>
        <w:t xml:space="preserve"> and/or when completing </w:t>
      </w:r>
      <w:r w:rsidR="00192CC0">
        <w:t>an</w:t>
      </w:r>
      <w:r>
        <w:t xml:space="preserve"> </w:t>
      </w:r>
      <w:r w:rsidR="00235169">
        <w:t xml:space="preserve">additional </w:t>
      </w:r>
      <w:r>
        <w:t>college degree.</w:t>
      </w:r>
      <w:r w:rsidR="00235169">
        <w:t xml:space="preserve"> </w:t>
      </w:r>
      <w:r>
        <w:t xml:space="preserve"> </w:t>
      </w:r>
      <w:r w:rsidR="00235169">
        <w:t>All employees who seek higher education receive tuition reimbursement as well as a bonus</w:t>
      </w:r>
      <w:r>
        <w:t xml:space="preserve"> after completing a college degree</w:t>
      </w:r>
      <w:r w:rsidR="00235169">
        <w:t>.  Also, every</w:t>
      </w:r>
      <w:r>
        <w:t xml:space="preserve"> staff </w:t>
      </w:r>
      <w:r w:rsidR="00235169">
        <w:t xml:space="preserve">member </w:t>
      </w:r>
      <w:r>
        <w:t>participates in the creation of a professional development plan where individual goals and objectives are determined.</w:t>
      </w:r>
      <w:r w:rsidR="00235169">
        <w:t xml:space="preserve"> </w:t>
      </w:r>
      <w:r>
        <w:t xml:space="preserve"> </w:t>
      </w:r>
    </w:p>
    <w:p w:rsidR="00142E38" w:rsidRPr="00B61902" w:rsidRDefault="00784FEF" w:rsidP="00784FEF">
      <w:pPr>
        <w:spacing w:line="480" w:lineRule="auto"/>
      </w:pPr>
      <w:r>
        <w:lastRenderedPageBreak/>
        <w:t>Community Child Services</w:t>
      </w:r>
      <w:r w:rsidR="00142E38">
        <w:t xml:space="preserve"> recognizes the costs associated with employee turnover and implements a progressive retention policy.</w:t>
      </w:r>
      <w:r w:rsidR="00235169">
        <w:t xml:space="preserve"> </w:t>
      </w:r>
      <w:r w:rsidR="00142E38">
        <w:t xml:space="preserve"> The internal hierarchy is individual although each center functions as its own team, receiving praise and/or recommendations from annual assessments and monitoring that are conducted by area, state and federal staff.</w:t>
      </w:r>
      <w:r w:rsidR="00235169">
        <w:t xml:space="preserve"> </w:t>
      </w:r>
      <w:r w:rsidR="00142E38">
        <w:t xml:space="preserve"> </w:t>
      </w:r>
    </w:p>
    <w:p w:rsidR="00142E38" w:rsidRDefault="00142E38" w:rsidP="00142E38">
      <w:pPr>
        <w:spacing w:line="480" w:lineRule="auto"/>
        <w:rPr>
          <w:b/>
          <w:i/>
        </w:rPr>
      </w:pPr>
      <w:r w:rsidRPr="00A33E7D">
        <w:rPr>
          <w:b/>
          <w:i/>
        </w:rPr>
        <w:t>Competitiveness:</w:t>
      </w:r>
    </w:p>
    <w:p w:rsidR="00142E38" w:rsidRPr="00AC3F37" w:rsidRDefault="00142E38" w:rsidP="00142E38">
      <w:pPr>
        <w:spacing w:line="480" w:lineRule="auto"/>
        <w:ind w:firstLine="720"/>
      </w:pPr>
      <w:r>
        <w:t xml:space="preserve">The </w:t>
      </w:r>
      <w:r w:rsidR="00784FEF">
        <w:t>Community Child Services</w:t>
      </w:r>
      <w:r>
        <w:t xml:space="preserve"> compensation plan </w:t>
      </w:r>
      <w:r w:rsidR="00235169">
        <w:t>prides itself on being very</w:t>
      </w:r>
      <w:r>
        <w:t xml:space="preserve"> competitive, while this organization’s focus is clearly on serving</w:t>
      </w:r>
      <w:r w:rsidR="00235169">
        <w:t xml:space="preserve"> the needs of</w:t>
      </w:r>
      <w:r>
        <w:t xml:space="preserve"> </w:t>
      </w:r>
      <w:r w:rsidR="00784FEF">
        <w:t>its customers.</w:t>
      </w:r>
      <w:r w:rsidR="00235169">
        <w:t xml:space="preserve">  </w:t>
      </w:r>
      <w:r w:rsidR="00052C87">
        <w:t>The company</w:t>
      </w:r>
      <w:r>
        <w:t xml:space="preserve"> has an </w:t>
      </w:r>
      <w:r w:rsidR="00052C87">
        <w:t xml:space="preserve">exceptionally </w:t>
      </w:r>
      <w:r>
        <w:t xml:space="preserve">low turnover rate, with the </w:t>
      </w:r>
      <w:r w:rsidR="00052C87">
        <w:t xml:space="preserve">bulk </w:t>
      </w:r>
      <w:r>
        <w:t xml:space="preserve">of employees employed at least </w:t>
      </w:r>
      <w:r w:rsidR="00235169">
        <w:t>9</w:t>
      </w:r>
      <w:r>
        <w:t xml:space="preserve"> years. </w:t>
      </w:r>
      <w:r w:rsidR="00235169">
        <w:t xml:space="preserve"> </w:t>
      </w:r>
      <w:r>
        <w:t xml:space="preserve">The duration of employment, factoring in merit and </w:t>
      </w:r>
      <w:r w:rsidR="007B2B5E">
        <w:t>cost-of-living adjustments</w:t>
      </w:r>
      <w:r>
        <w:t xml:space="preserve"> pay increases directly contributes to the </w:t>
      </w:r>
      <w:r w:rsidR="007B2B5E">
        <w:t xml:space="preserve">above </w:t>
      </w:r>
      <w:r>
        <w:t xml:space="preserve">average wage </w:t>
      </w:r>
      <w:r w:rsidR="007B2B5E">
        <w:t>in this organization.</w:t>
      </w:r>
      <w:r>
        <w:t xml:space="preserve"> </w:t>
      </w:r>
      <w:r w:rsidR="007B2B5E">
        <w:t xml:space="preserve"> </w:t>
      </w:r>
      <w:r w:rsidR="00052C87">
        <w:t xml:space="preserve">Community Child Services </w:t>
      </w:r>
      <w:r>
        <w:t xml:space="preserve">also offers employee stability and security through </w:t>
      </w:r>
      <w:r w:rsidR="007B2B5E">
        <w:t>many different government</w:t>
      </w:r>
      <w:r>
        <w:t xml:space="preserve"> funding sources and high levels of public and legislative awareness.  Pay increases include the </w:t>
      </w:r>
      <w:r w:rsidR="007B2B5E">
        <w:t>cost-of-living adjustments</w:t>
      </w:r>
      <w:r>
        <w:t xml:space="preserve">, merit and promotion plans. </w:t>
      </w:r>
      <w:r w:rsidR="00052C87">
        <w:t xml:space="preserve"> </w:t>
      </w:r>
      <w:r>
        <w:t xml:space="preserve">Annually every employee is eligible for the </w:t>
      </w:r>
      <w:r w:rsidR="007B2B5E">
        <w:t>cost-of-living adjustments</w:t>
      </w:r>
      <w:r>
        <w:t xml:space="preserve"> increase when the budget allows.</w:t>
      </w:r>
      <w:r w:rsidR="007B2B5E">
        <w:t xml:space="preserve"> </w:t>
      </w:r>
      <w:r>
        <w:t xml:space="preserve"> Merit increases are directly tied to performance evaluations and promotions within the organization</w:t>
      </w:r>
      <w:r w:rsidR="00052C87">
        <w:t xml:space="preserve"> which</w:t>
      </w:r>
      <w:r>
        <w:t xml:space="preserve"> constitute a </w:t>
      </w:r>
      <w:r w:rsidR="007B2B5E">
        <w:t>4</w:t>
      </w:r>
      <w:r>
        <w:t xml:space="preserve">% increase in pay. </w:t>
      </w:r>
      <w:r w:rsidR="007B2B5E">
        <w:t xml:space="preserve"> </w:t>
      </w:r>
      <w:r>
        <w:t xml:space="preserve">Additional pay forms include up to a </w:t>
      </w:r>
      <w:r w:rsidR="007B2B5E">
        <w:t>6</w:t>
      </w:r>
      <w:r>
        <w:t xml:space="preserve">% match on up to 20% percent of employee contributions to the </w:t>
      </w:r>
      <w:r w:rsidR="007B2B5E">
        <w:t>401K</w:t>
      </w:r>
      <w:r>
        <w:t xml:space="preserve"> Retirement Plan, </w:t>
      </w:r>
      <w:r w:rsidR="007B2B5E">
        <w:t>11</w:t>
      </w:r>
      <w:r>
        <w:t xml:space="preserve"> paid holidays per year, personal leave; 8</w:t>
      </w:r>
      <w:r w:rsidR="007B2B5E">
        <w:t>0</w:t>
      </w:r>
      <w:r>
        <w:t xml:space="preserve"> hours accrued for first year of service,</w:t>
      </w:r>
      <w:r w:rsidR="00052C87">
        <w:t xml:space="preserve"> and</w:t>
      </w:r>
      <w:r>
        <w:t xml:space="preserve"> banked personal leave option</w:t>
      </w:r>
      <w:r w:rsidR="00052C87">
        <w:t>.</w:t>
      </w:r>
    </w:p>
    <w:p w:rsidR="00142E38" w:rsidRDefault="00142E38" w:rsidP="00142E38">
      <w:pPr>
        <w:spacing w:line="480" w:lineRule="auto"/>
        <w:rPr>
          <w:b/>
          <w:i/>
        </w:rPr>
      </w:pPr>
      <w:r w:rsidRPr="00A33E7D">
        <w:rPr>
          <w:b/>
          <w:i/>
        </w:rPr>
        <w:t>Contributions:</w:t>
      </w:r>
    </w:p>
    <w:p w:rsidR="00142E38" w:rsidRPr="007D20F3" w:rsidRDefault="00052C87" w:rsidP="00142E38">
      <w:pPr>
        <w:spacing w:line="480" w:lineRule="auto"/>
        <w:ind w:firstLine="720"/>
      </w:pPr>
      <w:r>
        <w:t>Community Child Services</w:t>
      </w:r>
      <w:r w:rsidR="00142E38">
        <w:t xml:space="preserve"> employees are offered a </w:t>
      </w:r>
      <w:r w:rsidR="00192CC0">
        <w:t>generous</w:t>
      </w:r>
      <w:r w:rsidR="00142E38">
        <w:t xml:space="preserve"> benefit package.</w:t>
      </w:r>
      <w:r w:rsidR="00192CC0">
        <w:t xml:space="preserve"> </w:t>
      </w:r>
      <w:r w:rsidR="00142E38">
        <w:t xml:space="preserve"> Employees are given </w:t>
      </w:r>
      <w:r w:rsidR="00A10C1B">
        <w:t>two</w:t>
      </w:r>
      <w:r w:rsidR="00142E38">
        <w:t xml:space="preserve"> choices of health insurance coverage with </w:t>
      </w:r>
      <w:r w:rsidR="00192CC0">
        <w:t>an HMO or United Health Care; in addition a</w:t>
      </w:r>
      <w:r w:rsidR="00142E38">
        <w:t xml:space="preserve"> life insurance polic</w:t>
      </w:r>
      <w:r w:rsidR="00192CC0">
        <w:t>y</w:t>
      </w:r>
      <w:r w:rsidR="00142E38">
        <w:t>, vision</w:t>
      </w:r>
      <w:r w:rsidR="00192CC0">
        <w:t xml:space="preserve"> and dental</w:t>
      </w:r>
      <w:r w:rsidR="00142E38">
        <w:t xml:space="preserve"> plans, short term </w:t>
      </w:r>
      <w:r w:rsidR="00142E38">
        <w:lastRenderedPageBreak/>
        <w:t>disability and / or critical illness coverage.</w:t>
      </w:r>
      <w:r w:rsidR="00192CC0">
        <w:t xml:space="preserve"> </w:t>
      </w:r>
      <w:r w:rsidR="00142E38">
        <w:t xml:space="preserve"> </w:t>
      </w:r>
      <w:r w:rsidR="00F94D77">
        <w:t>Additionally</w:t>
      </w:r>
      <w:r w:rsidR="00142E38">
        <w:t xml:space="preserve">, </w:t>
      </w:r>
      <w:r>
        <w:t>Community Child Services</w:t>
      </w:r>
      <w:r w:rsidR="00142E38">
        <w:t xml:space="preserve"> pays </w:t>
      </w:r>
      <w:r w:rsidR="00192CC0">
        <w:t>50</w:t>
      </w:r>
      <w:r w:rsidR="00142E38">
        <w:t>% of an employee’s insurance premium every pay period.</w:t>
      </w:r>
      <w:r w:rsidR="00192CC0">
        <w:t xml:space="preserve"> </w:t>
      </w:r>
      <w:r w:rsidR="00142E38">
        <w:t xml:space="preserve"> </w:t>
      </w:r>
      <w:r w:rsidR="00F94D77">
        <w:t>Community Child Services has an</w:t>
      </w:r>
      <w:r w:rsidR="00192CC0">
        <w:t xml:space="preserve"> employee tuition assistance program with</w:t>
      </w:r>
      <w:r w:rsidR="00142E38">
        <w:t xml:space="preserve"> </w:t>
      </w:r>
      <w:r w:rsidR="00192CC0">
        <w:t xml:space="preserve">offers </w:t>
      </w:r>
      <w:r w:rsidR="00142E38">
        <w:t>the employee</w:t>
      </w:r>
      <w:r w:rsidR="00192CC0">
        <w:t xml:space="preserve"> a 100% reimbursement when achieving an “A” and 50% for “B or C”</w:t>
      </w:r>
      <w:r w:rsidR="00142E38">
        <w:t xml:space="preserve"> </w:t>
      </w:r>
      <w:r w:rsidR="00192CC0">
        <w:t xml:space="preserve">and </w:t>
      </w:r>
      <w:r w:rsidR="00142E38">
        <w:t xml:space="preserve">will generally pay </w:t>
      </w:r>
      <w:r w:rsidR="00192CC0">
        <w:t>20</w:t>
      </w:r>
      <w:r w:rsidR="00142E38">
        <w:t xml:space="preserve">% </w:t>
      </w:r>
      <w:r w:rsidR="00F94D77">
        <w:t xml:space="preserve">on cost </w:t>
      </w:r>
      <w:r w:rsidR="00142E38">
        <w:t>of books</w:t>
      </w:r>
      <w:r w:rsidR="00B717DE">
        <w:t>.</w:t>
      </w:r>
      <w:r w:rsidR="00142E38">
        <w:t xml:space="preserve"> </w:t>
      </w:r>
    </w:p>
    <w:p w:rsidR="00142E38" w:rsidRDefault="00142E38" w:rsidP="00142E38">
      <w:pPr>
        <w:spacing w:line="480" w:lineRule="auto"/>
        <w:rPr>
          <w:b/>
          <w:i/>
        </w:rPr>
      </w:pPr>
      <w:r w:rsidRPr="00A33E7D">
        <w:rPr>
          <w:b/>
          <w:i/>
        </w:rPr>
        <w:t>Management:</w:t>
      </w:r>
    </w:p>
    <w:p w:rsidR="00142E38" w:rsidRDefault="00F94D77" w:rsidP="00DC010D">
      <w:pPr>
        <w:spacing w:line="480" w:lineRule="auto"/>
        <w:ind w:firstLine="720"/>
      </w:pPr>
      <w:r>
        <w:t xml:space="preserve">They provide a professional development plan </w:t>
      </w:r>
      <w:r w:rsidR="00DC010D" w:rsidRPr="00DC010D">
        <w:t>designed to help employees become more efficient, professional workers, or to equip them with the knowledge and skills that improve career advancement opportunities.</w:t>
      </w:r>
      <w:r w:rsidR="00DC010D">
        <w:t xml:space="preserve"> </w:t>
      </w:r>
      <w:r w:rsidR="00DC010D" w:rsidRPr="00DC010D">
        <w:t xml:space="preserve"> </w:t>
      </w:r>
      <w:r w:rsidR="00DC010D">
        <w:t>Managers</w:t>
      </w:r>
      <w:r w:rsidR="00142E38">
        <w:t xml:space="preserve"> are responsible for their </w:t>
      </w:r>
      <w:r w:rsidR="00DC010D">
        <w:t>direct report employees</w:t>
      </w:r>
      <w:r w:rsidR="00142E38">
        <w:t xml:space="preserve"> and perform observations, discussions and evaluations.</w:t>
      </w:r>
      <w:r w:rsidR="00DC010D">
        <w:t xml:space="preserve"> </w:t>
      </w:r>
      <w:r w:rsidR="00142E38">
        <w:t xml:space="preserve"> The evaluations are completed between </w:t>
      </w:r>
      <w:r w:rsidR="00DC010D">
        <w:t>90</w:t>
      </w:r>
      <w:r w:rsidR="00142E38">
        <w:t xml:space="preserve"> and </w:t>
      </w:r>
      <w:r w:rsidR="00DC010D">
        <w:t>120</w:t>
      </w:r>
      <w:r w:rsidR="00142E38">
        <w:t xml:space="preserve"> days after regular employees are hired</w:t>
      </w:r>
      <w:r w:rsidR="00DC010D">
        <w:t xml:space="preserve"> and after a six month probation period, a performance evaluation is completed</w:t>
      </w:r>
      <w:r w:rsidR="00142E38">
        <w:t xml:space="preserve">. </w:t>
      </w:r>
      <w:r w:rsidR="00DC010D">
        <w:t xml:space="preserve"> Permanent f</w:t>
      </w:r>
      <w:r w:rsidR="00142E38">
        <w:t>ulltime employees will receive annual evaluations</w:t>
      </w:r>
      <w:r w:rsidR="00DC010D">
        <w:t xml:space="preserve"> as well</w:t>
      </w:r>
      <w:r w:rsidR="00142E38">
        <w:t xml:space="preserve">. </w:t>
      </w:r>
      <w:r w:rsidR="00DC010D">
        <w:t xml:space="preserve"> </w:t>
      </w:r>
      <w:r>
        <w:t>Community Child Services</w:t>
      </w:r>
      <w:r w:rsidR="00142E38">
        <w:t xml:space="preserve"> makes every effort to provide opportunities for promotion whenever possible. </w:t>
      </w:r>
      <w:r w:rsidR="00DC010D">
        <w:t xml:space="preserve"> </w:t>
      </w:r>
      <w:r w:rsidR="00142E38">
        <w:t xml:space="preserve">Evaluations can result in promotions, which are directly related </w:t>
      </w:r>
      <w:r w:rsidR="00DC010D">
        <w:t xml:space="preserve">to compensation, which is </w:t>
      </w:r>
      <w:r w:rsidR="00142E38">
        <w:t>also a good time for employees to discuss any concer</w:t>
      </w:r>
      <w:r>
        <w:t xml:space="preserve">ns they may have regarding </w:t>
      </w:r>
      <w:r w:rsidR="00142E38">
        <w:t xml:space="preserve"> schedules, </w:t>
      </w:r>
      <w:r>
        <w:t>trivial tasks</w:t>
      </w:r>
      <w:r w:rsidR="00142E38">
        <w:t>,</w:t>
      </w:r>
      <w:r>
        <w:t xml:space="preserve"> or other issues that might be present.</w:t>
      </w:r>
      <w:r w:rsidR="00142E38">
        <w:t xml:space="preserve">  </w:t>
      </w:r>
    </w:p>
    <w:p w:rsidR="00142E38" w:rsidRPr="002573DF" w:rsidRDefault="00142E38" w:rsidP="00142E38">
      <w:pPr>
        <w:spacing w:line="480" w:lineRule="auto"/>
        <w:rPr>
          <w:color w:val="0000FF"/>
          <w:sz w:val="28"/>
          <w:szCs w:val="28"/>
        </w:rPr>
      </w:pPr>
    </w:p>
    <w:p w:rsidR="002573DF" w:rsidRPr="002573DF" w:rsidRDefault="00192CC0" w:rsidP="002573DF">
      <w:pPr>
        <w:pStyle w:val="BodyText"/>
        <w:tabs>
          <w:tab w:val="left" w:pos="-180"/>
          <w:tab w:val="left" w:pos="-90"/>
          <w:tab w:val="left" w:pos="0"/>
          <w:tab w:val="left" w:pos="90"/>
        </w:tabs>
        <w:jc w:val="center"/>
        <w:rPr>
          <w:bCs/>
          <w:color w:val="000000"/>
          <w:sz w:val="28"/>
          <w:szCs w:val="28"/>
        </w:rPr>
      </w:pPr>
      <w:r>
        <w:rPr>
          <w:color w:val="000000"/>
          <w:sz w:val="28"/>
          <w:szCs w:val="28"/>
        </w:rPr>
        <w:t>Community Child Services</w:t>
      </w:r>
      <w:r w:rsidR="002573DF" w:rsidRPr="002573DF">
        <w:rPr>
          <w:color w:val="000000"/>
          <w:sz w:val="28"/>
          <w:szCs w:val="28"/>
        </w:rPr>
        <w:t xml:space="preserve"> Incorporated</w:t>
      </w:r>
    </w:p>
    <w:p w:rsidR="002573DF" w:rsidRPr="002573DF" w:rsidRDefault="002573DF" w:rsidP="002573DF">
      <w:pPr>
        <w:pStyle w:val="BodyText"/>
        <w:tabs>
          <w:tab w:val="left" w:pos="-180"/>
          <w:tab w:val="left" w:pos="-90"/>
          <w:tab w:val="left" w:pos="0"/>
          <w:tab w:val="left" w:pos="90"/>
          <w:tab w:val="center" w:pos="4320"/>
          <w:tab w:val="left" w:pos="7224"/>
        </w:tabs>
        <w:rPr>
          <w:bCs/>
          <w:color w:val="000000"/>
          <w:sz w:val="28"/>
        </w:rPr>
      </w:pPr>
      <w:r>
        <w:rPr>
          <w:bCs/>
          <w:color w:val="000000"/>
          <w:sz w:val="28"/>
        </w:rPr>
        <w:tab/>
      </w:r>
      <w:r>
        <w:rPr>
          <w:bCs/>
          <w:color w:val="000000"/>
          <w:sz w:val="28"/>
        </w:rPr>
        <w:tab/>
      </w:r>
      <w:r w:rsidRPr="002573DF">
        <w:rPr>
          <w:bCs/>
          <w:color w:val="000000"/>
          <w:sz w:val="28"/>
        </w:rPr>
        <w:t>Job Description</w:t>
      </w:r>
      <w:r>
        <w:rPr>
          <w:bCs/>
          <w:color w:val="000000"/>
          <w:sz w:val="28"/>
        </w:rPr>
        <w:tab/>
      </w:r>
    </w:p>
    <w:p w:rsidR="002573DF" w:rsidRPr="002573DF" w:rsidRDefault="002573DF" w:rsidP="002573DF">
      <w:pPr>
        <w:pStyle w:val="BodyText"/>
        <w:tabs>
          <w:tab w:val="left" w:pos="-180"/>
          <w:tab w:val="left" w:pos="-90"/>
          <w:tab w:val="left" w:pos="0"/>
          <w:tab w:val="left" w:pos="90"/>
        </w:tabs>
        <w:jc w:val="center"/>
        <w:rPr>
          <w:bCs/>
          <w:color w:val="000000"/>
          <w:sz w:val="28"/>
        </w:rPr>
      </w:pPr>
      <w:r w:rsidRPr="002573DF">
        <w:rPr>
          <w:bCs/>
          <w:color w:val="000000"/>
          <w:sz w:val="28"/>
        </w:rPr>
        <w:t>Position Title: Case Administrator</w:t>
      </w:r>
    </w:p>
    <w:p w:rsidR="002573DF" w:rsidRPr="002573DF" w:rsidRDefault="002573DF" w:rsidP="002573DF">
      <w:pPr>
        <w:pStyle w:val="BodyText"/>
        <w:tabs>
          <w:tab w:val="left" w:pos="-180"/>
          <w:tab w:val="left" w:pos="-90"/>
          <w:tab w:val="left" w:pos="0"/>
          <w:tab w:val="left" w:pos="90"/>
        </w:tabs>
        <w:rPr>
          <w:bCs/>
          <w:color w:val="000000"/>
          <w:sz w:val="28"/>
        </w:rPr>
      </w:pPr>
    </w:p>
    <w:p w:rsidR="002573DF" w:rsidRDefault="002573DF" w:rsidP="002573DF">
      <w:pPr>
        <w:pStyle w:val="BodyText"/>
        <w:tabs>
          <w:tab w:val="left" w:pos="-180"/>
          <w:tab w:val="left" w:pos="-90"/>
          <w:tab w:val="left" w:pos="0"/>
          <w:tab w:val="left" w:pos="90"/>
        </w:tabs>
        <w:rPr>
          <w:sz w:val="24"/>
        </w:rPr>
      </w:pPr>
      <w:r>
        <w:rPr>
          <w:b/>
          <w:bCs/>
          <w:sz w:val="28"/>
          <w:u w:val="single"/>
        </w:rPr>
        <w:t>Position Objective</w:t>
      </w:r>
      <w:r>
        <w:rPr>
          <w:b/>
          <w:bCs/>
          <w:sz w:val="28"/>
        </w:rPr>
        <w:t xml:space="preserve">:  </w:t>
      </w:r>
      <w:r>
        <w:rPr>
          <w:sz w:val="24"/>
        </w:rPr>
        <w:t>Under direct supervision of the Federal Funding Supervisor,</w:t>
      </w:r>
      <w:r>
        <w:rPr>
          <w:b/>
          <w:bCs/>
          <w:sz w:val="24"/>
        </w:rPr>
        <w:t xml:space="preserve"> </w:t>
      </w:r>
      <w:r>
        <w:rPr>
          <w:sz w:val="24"/>
        </w:rPr>
        <w:t>support will be provided to Case Managers and the Finance Department in the areas of</w:t>
      </w:r>
      <w:r>
        <w:rPr>
          <w:sz w:val="28"/>
        </w:rPr>
        <w:t xml:space="preserve"> </w:t>
      </w:r>
      <w:r>
        <w:rPr>
          <w:sz w:val="24"/>
        </w:rPr>
        <w:t>Medicaid applications, eligibility determination, data input, and payment vouchering.</w:t>
      </w:r>
    </w:p>
    <w:p w:rsidR="002573DF" w:rsidRDefault="002573DF" w:rsidP="002573DF">
      <w:pPr>
        <w:pStyle w:val="BodyText"/>
        <w:tabs>
          <w:tab w:val="left" w:pos="-180"/>
          <w:tab w:val="left" w:pos="-90"/>
          <w:tab w:val="left" w:pos="0"/>
          <w:tab w:val="left" w:pos="90"/>
        </w:tabs>
        <w:rPr>
          <w:sz w:val="24"/>
        </w:rPr>
      </w:pPr>
    </w:p>
    <w:p w:rsidR="002573DF" w:rsidRDefault="002573DF" w:rsidP="002573DF">
      <w:pPr>
        <w:pStyle w:val="BodyText"/>
        <w:tabs>
          <w:tab w:val="left" w:pos="-180"/>
          <w:tab w:val="left" w:pos="-90"/>
          <w:tab w:val="left" w:pos="0"/>
          <w:tab w:val="left" w:pos="90"/>
        </w:tabs>
        <w:rPr>
          <w:b/>
          <w:bCs/>
          <w:i/>
          <w:iCs/>
          <w:sz w:val="28"/>
        </w:rPr>
      </w:pPr>
      <w:r>
        <w:rPr>
          <w:b/>
          <w:bCs/>
          <w:sz w:val="28"/>
          <w:u w:val="single"/>
        </w:rPr>
        <w:t>Essential Functions</w:t>
      </w:r>
      <w:r>
        <w:rPr>
          <w:b/>
          <w:bCs/>
          <w:sz w:val="28"/>
        </w:rPr>
        <w:t>:</w:t>
      </w:r>
    </w:p>
    <w:p w:rsidR="002573DF" w:rsidRDefault="002573DF" w:rsidP="002573DF">
      <w:pPr>
        <w:pStyle w:val="BodyText"/>
        <w:tabs>
          <w:tab w:val="left" w:pos="-180"/>
          <w:tab w:val="left" w:pos="-90"/>
          <w:tab w:val="left" w:pos="0"/>
          <w:tab w:val="left" w:pos="90"/>
        </w:tabs>
        <w:rPr>
          <w:b/>
          <w:bCs/>
          <w:sz w:val="28"/>
        </w:rPr>
      </w:pPr>
    </w:p>
    <w:p w:rsidR="002573DF" w:rsidRDefault="002573DF" w:rsidP="002573DF">
      <w:pPr>
        <w:pStyle w:val="BodyText"/>
        <w:numPr>
          <w:ilvl w:val="0"/>
          <w:numId w:val="1"/>
        </w:numPr>
        <w:tabs>
          <w:tab w:val="left" w:pos="-180"/>
          <w:tab w:val="left" w:pos="-90"/>
          <w:tab w:val="left" w:pos="0"/>
          <w:tab w:val="left" w:pos="90"/>
        </w:tabs>
        <w:rPr>
          <w:sz w:val="24"/>
        </w:rPr>
      </w:pPr>
      <w:r>
        <w:rPr>
          <w:sz w:val="24"/>
        </w:rPr>
        <w:t>Obtains and maintains appropriate case documentation (court order and reports), field notes, correspondences, and CIC forms, and birth certificates, social security cards, for determining eligibility of clients for Federal Funding and for maintaining compliance.</w:t>
      </w:r>
    </w:p>
    <w:p w:rsidR="002573DF" w:rsidRDefault="002573DF" w:rsidP="002573DF">
      <w:pPr>
        <w:pStyle w:val="BodyText"/>
        <w:numPr>
          <w:ilvl w:val="0"/>
          <w:numId w:val="1"/>
        </w:numPr>
        <w:tabs>
          <w:tab w:val="left" w:pos="-180"/>
          <w:tab w:val="left" w:pos="-90"/>
          <w:tab w:val="left" w:pos="0"/>
          <w:tab w:val="left" w:pos="90"/>
        </w:tabs>
        <w:rPr>
          <w:sz w:val="24"/>
        </w:rPr>
      </w:pPr>
      <w:r>
        <w:rPr>
          <w:sz w:val="24"/>
        </w:rPr>
        <w:t xml:space="preserve">Completes applications for Medicaid and Federal Funds and refers the application to Economic Self Sufficiency (ESS) for eligibility determination by the Child in Care (CIC) Specialist. </w:t>
      </w:r>
    </w:p>
    <w:p w:rsidR="002573DF" w:rsidRDefault="002573DF" w:rsidP="002573DF">
      <w:pPr>
        <w:pStyle w:val="BodyText"/>
        <w:numPr>
          <w:ilvl w:val="0"/>
          <w:numId w:val="1"/>
        </w:numPr>
        <w:tabs>
          <w:tab w:val="left" w:pos="-180"/>
          <w:tab w:val="left" w:pos="-90"/>
          <w:tab w:val="left" w:pos="0"/>
          <w:tab w:val="left" w:pos="90"/>
        </w:tabs>
        <w:rPr>
          <w:sz w:val="24"/>
        </w:rPr>
      </w:pPr>
      <w:r>
        <w:rPr>
          <w:sz w:val="24"/>
        </w:rPr>
        <w:t>Tracks client eligibility determination by the CIC specialist on a. weekly basis.</w:t>
      </w:r>
    </w:p>
    <w:p w:rsidR="002573DF" w:rsidRDefault="002573DF" w:rsidP="002573DF">
      <w:pPr>
        <w:pStyle w:val="BodyText"/>
        <w:numPr>
          <w:ilvl w:val="0"/>
          <w:numId w:val="1"/>
        </w:numPr>
        <w:tabs>
          <w:tab w:val="left" w:pos="-180"/>
          <w:tab w:val="left" w:pos="-90"/>
          <w:tab w:val="left" w:pos="0"/>
          <w:tab w:val="left" w:pos="90"/>
        </w:tabs>
        <w:rPr>
          <w:sz w:val="24"/>
        </w:rPr>
      </w:pPr>
      <w:r>
        <w:rPr>
          <w:sz w:val="24"/>
        </w:rPr>
        <w:t>Assists in the completion of SSI applications for children who are deemed potentially eligible and refer the application to the Social Security Office for eligibility determination.</w:t>
      </w:r>
    </w:p>
    <w:p w:rsidR="002573DF" w:rsidRDefault="002573DF" w:rsidP="002573DF">
      <w:pPr>
        <w:pStyle w:val="BodyText"/>
        <w:numPr>
          <w:ilvl w:val="0"/>
          <w:numId w:val="1"/>
        </w:numPr>
        <w:tabs>
          <w:tab w:val="left" w:pos="-180"/>
          <w:tab w:val="left" w:pos="-90"/>
          <w:tab w:val="left" w:pos="0"/>
          <w:tab w:val="left" w:pos="90"/>
        </w:tabs>
        <w:rPr>
          <w:sz w:val="24"/>
        </w:rPr>
      </w:pPr>
      <w:r>
        <w:rPr>
          <w:sz w:val="24"/>
        </w:rPr>
        <w:t>Contacts the Social Security Office o redirect funds to the Department of Children and Families (DCF) for Children ho are already receiving SSI, SSD or SSA funds.</w:t>
      </w:r>
    </w:p>
    <w:p w:rsidR="002573DF" w:rsidRDefault="002573DF" w:rsidP="002573DF">
      <w:pPr>
        <w:pStyle w:val="BodyText"/>
        <w:numPr>
          <w:ilvl w:val="0"/>
          <w:numId w:val="1"/>
        </w:numPr>
        <w:tabs>
          <w:tab w:val="left" w:pos="-180"/>
          <w:tab w:val="left" w:pos="-90"/>
          <w:tab w:val="left" w:pos="0"/>
          <w:tab w:val="left" w:pos="90"/>
        </w:tabs>
        <w:rPr>
          <w:sz w:val="24"/>
          <w:u w:val="single"/>
        </w:rPr>
      </w:pPr>
      <w:r>
        <w:rPr>
          <w:sz w:val="24"/>
        </w:rPr>
        <w:t>Enters data into the Integrated Child welfare Services Information System (ICWSIS) for the purpose of vouchering the State using expenditure codes.</w:t>
      </w:r>
    </w:p>
    <w:p w:rsidR="002573DF" w:rsidRDefault="002573DF" w:rsidP="002573DF">
      <w:pPr>
        <w:pStyle w:val="BodyText"/>
        <w:numPr>
          <w:ilvl w:val="0"/>
          <w:numId w:val="1"/>
        </w:numPr>
        <w:tabs>
          <w:tab w:val="left" w:pos="-180"/>
          <w:tab w:val="left" w:pos="-90"/>
          <w:tab w:val="left" w:pos="0"/>
          <w:tab w:val="left" w:pos="90"/>
        </w:tabs>
        <w:rPr>
          <w:sz w:val="24"/>
          <w:u w:val="single"/>
        </w:rPr>
      </w:pPr>
      <w:r>
        <w:rPr>
          <w:sz w:val="24"/>
        </w:rPr>
        <w:t>Communicates with Child protective investigators and Case Managers to obtain income and household information for the purpose of determining IVE eligibility.</w:t>
      </w:r>
    </w:p>
    <w:p w:rsidR="002573DF" w:rsidRDefault="002573DF" w:rsidP="002573DF">
      <w:pPr>
        <w:pStyle w:val="BodyText"/>
        <w:numPr>
          <w:ilvl w:val="0"/>
          <w:numId w:val="1"/>
        </w:numPr>
        <w:tabs>
          <w:tab w:val="left" w:pos="-180"/>
          <w:tab w:val="left" w:pos="-90"/>
          <w:tab w:val="left" w:pos="0"/>
          <w:tab w:val="left" w:pos="90"/>
        </w:tabs>
        <w:rPr>
          <w:sz w:val="24"/>
          <w:u w:val="single"/>
        </w:rPr>
      </w:pPr>
      <w:r>
        <w:rPr>
          <w:sz w:val="24"/>
        </w:rPr>
        <w:t>Tracking placements information received from the Placement Department into ICWSIS and HSN Systems to record placement and payment histories.</w:t>
      </w:r>
    </w:p>
    <w:p w:rsidR="002573DF" w:rsidRDefault="002573DF" w:rsidP="002573DF">
      <w:pPr>
        <w:pStyle w:val="BodyText"/>
        <w:numPr>
          <w:ilvl w:val="0"/>
          <w:numId w:val="1"/>
        </w:numPr>
        <w:tabs>
          <w:tab w:val="left" w:pos="-180"/>
          <w:tab w:val="left" w:pos="-90"/>
          <w:tab w:val="left" w:pos="0"/>
          <w:tab w:val="left" w:pos="90"/>
        </w:tabs>
        <w:rPr>
          <w:sz w:val="24"/>
          <w:u w:val="single"/>
        </w:rPr>
      </w:pPr>
      <w:r>
        <w:rPr>
          <w:sz w:val="24"/>
        </w:rPr>
        <w:t>Audit files to ensure proper documentation for eligibility exists in the file.</w:t>
      </w:r>
    </w:p>
    <w:p w:rsidR="002573DF" w:rsidRDefault="002573DF" w:rsidP="002573DF">
      <w:pPr>
        <w:pStyle w:val="BodyText"/>
        <w:numPr>
          <w:ilvl w:val="0"/>
          <w:numId w:val="1"/>
        </w:numPr>
        <w:tabs>
          <w:tab w:val="left" w:pos="-180"/>
          <w:tab w:val="left" w:pos="-90"/>
          <w:tab w:val="left" w:pos="0"/>
          <w:tab w:val="left" w:pos="90"/>
        </w:tabs>
        <w:rPr>
          <w:sz w:val="24"/>
          <w:u w:val="single"/>
        </w:rPr>
      </w:pPr>
      <w:r>
        <w:rPr>
          <w:sz w:val="24"/>
        </w:rPr>
        <w:t xml:space="preserve">After Iv-e determination has been completed by ESS the Eligibility Specialist will enter the eligibility into HSN &amp; ICWSIS with the proper expenditure codes for payment purposes. </w:t>
      </w:r>
    </w:p>
    <w:p w:rsidR="002573DF" w:rsidRDefault="002573DF" w:rsidP="002573DF">
      <w:pPr>
        <w:pStyle w:val="BodyText"/>
        <w:tabs>
          <w:tab w:val="left" w:pos="-180"/>
          <w:tab w:val="left" w:pos="-90"/>
          <w:tab w:val="left" w:pos="0"/>
          <w:tab w:val="left" w:pos="90"/>
        </w:tabs>
        <w:rPr>
          <w:sz w:val="24"/>
          <w:u w:val="single"/>
        </w:rPr>
      </w:pPr>
    </w:p>
    <w:p w:rsidR="002573DF" w:rsidRDefault="002573DF" w:rsidP="002573DF">
      <w:pPr>
        <w:pStyle w:val="BodyText"/>
        <w:tabs>
          <w:tab w:val="left" w:pos="-180"/>
          <w:tab w:val="left" w:pos="-90"/>
          <w:tab w:val="left" w:pos="0"/>
          <w:tab w:val="left" w:pos="90"/>
        </w:tabs>
        <w:rPr>
          <w:b/>
          <w:bCs/>
          <w:sz w:val="28"/>
        </w:rPr>
      </w:pPr>
      <w:r>
        <w:rPr>
          <w:b/>
          <w:bCs/>
          <w:sz w:val="28"/>
          <w:u w:val="single"/>
        </w:rPr>
        <w:t>Job specifications</w:t>
      </w:r>
      <w:r>
        <w:rPr>
          <w:b/>
          <w:bCs/>
          <w:sz w:val="28"/>
        </w:rPr>
        <w:t>:</w:t>
      </w:r>
    </w:p>
    <w:p w:rsidR="002573DF" w:rsidRDefault="002573DF" w:rsidP="002573DF">
      <w:pPr>
        <w:pStyle w:val="BodyText"/>
        <w:tabs>
          <w:tab w:val="left" w:pos="-180"/>
          <w:tab w:val="left" w:pos="-90"/>
          <w:tab w:val="left" w:pos="0"/>
          <w:tab w:val="left" w:pos="90"/>
        </w:tabs>
        <w:rPr>
          <w:b/>
          <w:bCs/>
          <w:sz w:val="28"/>
        </w:rPr>
      </w:pPr>
    </w:p>
    <w:p w:rsidR="002573DF" w:rsidRPr="008A58E4" w:rsidRDefault="002573DF" w:rsidP="002573DF">
      <w:pPr>
        <w:pStyle w:val="BodyText"/>
        <w:numPr>
          <w:ilvl w:val="0"/>
          <w:numId w:val="2"/>
        </w:numPr>
        <w:tabs>
          <w:tab w:val="left" w:pos="-180"/>
          <w:tab w:val="left" w:pos="-90"/>
          <w:tab w:val="left" w:pos="0"/>
          <w:tab w:val="left" w:pos="90"/>
        </w:tabs>
        <w:rPr>
          <w:b/>
          <w:bCs/>
          <w:sz w:val="24"/>
        </w:rPr>
      </w:pPr>
      <w:r>
        <w:rPr>
          <w:sz w:val="24"/>
        </w:rPr>
        <w:t>High school diploma o GED equivalent</w:t>
      </w:r>
    </w:p>
    <w:p w:rsidR="002573DF" w:rsidRDefault="002573DF" w:rsidP="002573DF">
      <w:pPr>
        <w:pStyle w:val="BodyText"/>
        <w:numPr>
          <w:ilvl w:val="0"/>
          <w:numId w:val="2"/>
        </w:numPr>
        <w:tabs>
          <w:tab w:val="left" w:pos="-180"/>
          <w:tab w:val="left" w:pos="-90"/>
          <w:tab w:val="left" w:pos="0"/>
          <w:tab w:val="left" w:pos="90"/>
        </w:tabs>
        <w:rPr>
          <w:b/>
          <w:bCs/>
          <w:sz w:val="24"/>
        </w:rPr>
      </w:pPr>
      <w:r>
        <w:rPr>
          <w:sz w:val="24"/>
        </w:rPr>
        <w:t xml:space="preserve">B.A. in Social work or Psychology </w:t>
      </w:r>
    </w:p>
    <w:p w:rsidR="002573DF" w:rsidRDefault="002573DF" w:rsidP="002573DF">
      <w:pPr>
        <w:pStyle w:val="BodyText"/>
        <w:numPr>
          <w:ilvl w:val="0"/>
          <w:numId w:val="2"/>
        </w:numPr>
        <w:tabs>
          <w:tab w:val="left" w:pos="-180"/>
          <w:tab w:val="left" w:pos="-90"/>
          <w:tab w:val="left" w:pos="0"/>
          <w:tab w:val="left" w:pos="90"/>
        </w:tabs>
        <w:rPr>
          <w:b/>
          <w:bCs/>
          <w:sz w:val="24"/>
        </w:rPr>
      </w:pPr>
      <w:r>
        <w:rPr>
          <w:sz w:val="24"/>
        </w:rPr>
        <w:t>Minimum of two years of related experience</w:t>
      </w:r>
    </w:p>
    <w:p w:rsidR="002573DF" w:rsidRDefault="002573DF" w:rsidP="002573DF">
      <w:pPr>
        <w:pStyle w:val="BodyText"/>
        <w:numPr>
          <w:ilvl w:val="0"/>
          <w:numId w:val="2"/>
        </w:numPr>
        <w:tabs>
          <w:tab w:val="left" w:pos="-180"/>
          <w:tab w:val="left" w:pos="-90"/>
          <w:tab w:val="left" w:pos="0"/>
          <w:tab w:val="left" w:pos="90"/>
        </w:tabs>
        <w:rPr>
          <w:b/>
          <w:bCs/>
          <w:sz w:val="24"/>
        </w:rPr>
      </w:pPr>
      <w:r>
        <w:rPr>
          <w:sz w:val="24"/>
        </w:rPr>
        <w:t>Must be able to work independently</w:t>
      </w:r>
    </w:p>
    <w:p w:rsidR="002573DF" w:rsidRDefault="002573DF" w:rsidP="002573DF">
      <w:pPr>
        <w:pStyle w:val="BodyText"/>
        <w:tabs>
          <w:tab w:val="left" w:pos="-180"/>
          <w:tab w:val="left" w:pos="-90"/>
          <w:tab w:val="left" w:pos="0"/>
          <w:tab w:val="left" w:pos="90"/>
        </w:tabs>
        <w:rPr>
          <w:b/>
          <w:bCs/>
          <w:sz w:val="24"/>
          <w:u w:val="single"/>
        </w:rPr>
      </w:pPr>
    </w:p>
    <w:p w:rsidR="002573DF" w:rsidRDefault="002573DF" w:rsidP="002573DF">
      <w:pPr>
        <w:pStyle w:val="BodyText"/>
        <w:tabs>
          <w:tab w:val="left" w:pos="-180"/>
          <w:tab w:val="left" w:pos="-90"/>
          <w:tab w:val="left" w:pos="0"/>
          <w:tab w:val="left" w:pos="90"/>
        </w:tabs>
        <w:rPr>
          <w:b/>
          <w:bCs/>
          <w:sz w:val="24"/>
          <w:u w:val="single"/>
        </w:rPr>
      </w:pPr>
    </w:p>
    <w:p w:rsidR="002573DF" w:rsidRDefault="002573DF" w:rsidP="002573DF">
      <w:pPr>
        <w:pStyle w:val="BodyText"/>
        <w:tabs>
          <w:tab w:val="left" w:pos="-180"/>
          <w:tab w:val="left" w:pos="-90"/>
          <w:tab w:val="left" w:pos="0"/>
          <w:tab w:val="left" w:pos="90"/>
        </w:tabs>
        <w:rPr>
          <w:b/>
          <w:bCs/>
          <w:sz w:val="24"/>
          <w:u w:val="single"/>
        </w:rPr>
      </w:pPr>
    </w:p>
    <w:p w:rsidR="002573DF" w:rsidRDefault="002573DF" w:rsidP="002573DF">
      <w:pPr>
        <w:pStyle w:val="BodyText"/>
        <w:tabs>
          <w:tab w:val="left" w:pos="-180"/>
          <w:tab w:val="left" w:pos="-90"/>
          <w:tab w:val="left" w:pos="0"/>
          <w:tab w:val="left" w:pos="90"/>
        </w:tabs>
        <w:rPr>
          <w:b/>
          <w:bCs/>
          <w:sz w:val="24"/>
          <w:u w:val="single"/>
        </w:rPr>
      </w:pPr>
    </w:p>
    <w:p w:rsidR="002573DF" w:rsidRDefault="002573DF" w:rsidP="002573DF">
      <w:pPr>
        <w:pStyle w:val="BodyText"/>
        <w:tabs>
          <w:tab w:val="left" w:pos="-180"/>
          <w:tab w:val="left" w:pos="-90"/>
          <w:tab w:val="left" w:pos="0"/>
          <w:tab w:val="left" w:pos="90"/>
        </w:tabs>
        <w:rPr>
          <w:b/>
          <w:bCs/>
          <w:sz w:val="24"/>
        </w:rPr>
      </w:pPr>
      <w:r>
        <w:rPr>
          <w:b/>
          <w:bCs/>
          <w:sz w:val="24"/>
          <w:u w:val="single"/>
        </w:rPr>
        <w:t>Skills</w:t>
      </w:r>
      <w:r>
        <w:rPr>
          <w:b/>
          <w:bCs/>
          <w:sz w:val="24"/>
        </w:rPr>
        <w:t>:</w:t>
      </w:r>
    </w:p>
    <w:p w:rsidR="002573DF" w:rsidRDefault="002573DF" w:rsidP="002573DF">
      <w:pPr>
        <w:pStyle w:val="BodyText"/>
        <w:tabs>
          <w:tab w:val="left" w:pos="-180"/>
          <w:tab w:val="left" w:pos="-90"/>
          <w:tab w:val="left" w:pos="0"/>
          <w:tab w:val="left" w:pos="90"/>
        </w:tabs>
        <w:rPr>
          <w:b/>
          <w:bCs/>
          <w:sz w:val="24"/>
        </w:rPr>
      </w:pPr>
    </w:p>
    <w:p w:rsidR="002573DF" w:rsidRDefault="002573DF" w:rsidP="002573DF">
      <w:pPr>
        <w:pStyle w:val="BodyText"/>
        <w:numPr>
          <w:ilvl w:val="0"/>
          <w:numId w:val="3"/>
        </w:numPr>
        <w:tabs>
          <w:tab w:val="left" w:pos="-180"/>
          <w:tab w:val="left" w:pos="-90"/>
          <w:tab w:val="left" w:pos="0"/>
          <w:tab w:val="left" w:pos="90"/>
        </w:tabs>
        <w:rPr>
          <w:sz w:val="24"/>
        </w:rPr>
      </w:pPr>
      <w:r>
        <w:rPr>
          <w:sz w:val="24"/>
        </w:rPr>
        <w:t>Strong computer skills, including the use of Microsoft excel</w:t>
      </w:r>
    </w:p>
    <w:p w:rsidR="002573DF" w:rsidRDefault="002573DF" w:rsidP="002573DF">
      <w:pPr>
        <w:pStyle w:val="BodyText"/>
        <w:numPr>
          <w:ilvl w:val="0"/>
          <w:numId w:val="3"/>
        </w:numPr>
        <w:tabs>
          <w:tab w:val="left" w:pos="-180"/>
          <w:tab w:val="left" w:pos="-90"/>
          <w:tab w:val="left" w:pos="0"/>
          <w:tab w:val="left" w:pos="90"/>
        </w:tabs>
        <w:rPr>
          <w:sz w:val="24"/>
        </w:rPr>
      </w:pPr>
      <w:r>
        <w:rPr>
          <w:sz w:val="24"/>
        </w:rPr>
        <w:t xml:space="preserve"> Strong interpersonal skill</w:t>
      </w:r>
    </w:p>
    <w:p w:rsidR="002573DF" w:rsidRDefault="002573DF" w:rsidP="002573DF">
      <w:pPr>
        <w:pStyle w:val="BodyText"/>
        <w:numPr>
          <w:ilvl w:val="0"/>
          <w:numId w:val="3"/>
        </w:numPr>
        <w:tabs>
          <w:tab w:val="left" w:pos="-180"/>
          <w:tab w:val="left" w:pos="-90"/>
          <w:tab w:val="left" w:pos="0"/>
          <w:tab w:val="left" w:pos="90"/>
        </w:tabs>
        <w:rPr>
          <w:sz w:val="24"/>
        </w:rPr>
      </w:pPr>
      <w:r>
        <w:rPr>
          <w:sz w:val="24"/>
        </w:rPr>
        <w:t>Excellent verbal ad written skills</w:t>
      </w:r>
    </w:p>
    <w:p w:rsidR="002573DF" w:rsidRDefault="002573DF" w:rsidP="002573DF">
      <w:pPr>
        <w:pStyle w:val="BodyText"/>
        <w:numPr>
          <w:ilvl w:val="0"/>
          <w:numId w:val="3"/>
        </w:numPr>
        <w:tabs>
          <w:tab w:val="left" w:pos="-180"/>
          <w:tab w:val="left" w:pos="-90"/>
          <w:tab w:val="left" w:pos="0"/>
          <w:tab w:val="left" w:pos="90"/>
        </w:tabs>
        <w:rPr>
          <w:sz w:val="24"/>
        </w:rPr>
      </w:pPr>
      <w:r>
        <w:rPr>
          <w:sz w:val="24"/>
        </w:rPr>
        <w:t xml:space="preserve">Ability to Multi-task </w:t>
      </w:r>
    </w:p>
    <w:p w:rsidR="002573DF" w:rsidRDefault="002573DF" w:rsidP="002573DF">
      <w:pPr>
        <w:pStyle w:val="BodyText"/>
        <w:numPr>
          <w:ilvl w:val="0"/>
          <w:numId w:val="3"/>
        </w:numPr>
        <w:tabs>
          <w:tab w:val="left" w:pos="-180"/>
          <w:tab w:val="left" w:pos="-90"/>
          <w:tab w:val="left" w:pos="0"/>
          <w:tab w:val="left" w:pos="90"/>
        </w:tabs>
        <w:rPr>
          <w:sz w:val="24"/>
        </w:rPr>
      </w:pPr>
      <w:r>
        <w:rPr>
          <w:sz w:val="24"/>
        </w:rPr>
        <w:t>Ability to understand legal documents</w:t>
      </w:r>
    </w:p>
    <w:p w:rsidR="002573DF" w:rsidRDefault="002573DF" w:rsidP="002573DF">
      <w:pPr>
        <w:pStyle w:val="BodyText"/>
        <w:numPr>
          <w:ilvl w:val="0"/>
          <w:numId w:val="3"/>
        </w:numPr>
        <w:tabs>
          <w:tab w:val="left" w:pos="-180"/>
          <w:tab w:val="left" w:pos="-90"/>
          <w:tab w:val="left" w:pos="0"/>
          <w:tab w:val="left" w:pos="90"/>
        </w:tabs>
        <w:rPr>
          <w:sz w:val="24"/>
        </w:rPr>
      </w:pPr>
      <w:r>
        <w:rPr>
          <w:sz w:val="24"/>
        </w:rPr>
        <w:t>Ability to maintain client confidentiality</w:t>
      </w:r>
    </w:p>
    <w:p w:rsidR="002573DF" w:rsidRDefault="002573DF" w:rsidP="002573DF">
      <w:pPr>
        <w:pStyle w:val="BodyText"/>
        <w:numPr>
          <w:ilvl w:val="0"/>
          <w:numId w:val="3"/>
        </w:numPr>
        <w:tabs>
          <w:tab w:val="left" w:pos="-180"/>
          <w:tab w:val="left" w:pos="-90"/>
          <w:tab w:val="left" w:pos="0"/>
          <w:tab w:val="left" w:pos="90"/>
        </w:tabs>
        <w:rPr>
          <w:sz w:val="24"/>
        </w:rPr>
      </w:pPr>
      <w:r>
        <w:rPr>
          <w:sz w:val="24"/>
        </w:rPr>
        <w:t>Time management and organizational skills.</w:t>
      </w:r>
    </w:p>
    <w:p w:rsidR="002573DF" w:rsidRDefault="002573DF" w:rsidP="002573DF">
      <w:pPr>
        <w:pStyle w:val="BodyText"/>
        <w:numPr>
          <w:ilvl w:val="0"/>
          <w:numId w:val="3"/>
        </w:numPr>
        <w:tabs>
          <w:tab w:val="left" w:pos="-180"/>
          <w:tab w:val="left" w:pos="-90"/>
          <w:tab w:val="left" w:pos="0"/>
          <w:tab w:val="left" w:pos="90"/>
        </w:tabs>
        <w:rPr>
          <w:sz w:val="24"/>
        </w:rPr>
      </w:pPr>
    </w:p>
    <w:p w:rsidR="002573DF" w:rsidRDefault="002573DF" w:rsidP="002573DF">
      <w:pPr>
        <w:pStyle w:val="BodyText"/>
        <w:tabs>
          <w:tab w:val="left" w:pos="-180"/>
          <w:tab w:val="left" w:pos="-90"/>
          <w:tab w:val="left" w:pos="0"/>
          <w:tab w:val="left" w:pos="90"/>
        </w:tabs>
        <w:jc w:val="both"/>
        <w:rPr>
          <w:b/>
          <w:bCs/>
          <w:sz w:val="24"/>
          <w:u w:val="single"/>
        </w:rPr>
      </w:pPr>
    </w:p>
    <w:p w:rsidR="002573DF" w:rsidRDefault="002573DF" w:rsidP="002573DF">
      <w:pPr>
        <w:pStyle w:val="BodyText"/>
        <w:tabs>
          <w:tab w:val="left" w:pos="-180"/>
          <w:tab w:val="left" w:pos="-90"/>
          <w:tab w:val="left" w:pos="0"/>
          <w:tab w:val="left" w:pos="90"/>
        </w:tabs>
        <w:jc w:val="both"/>
        <w:rPr>
          <w:b/>
          <w:bCs/>
          <w:sz w:val="24"/>
        </w:rPr>
      </w:pPr>
      <w:r>
        <w:rPr>
          <w:b/>
          <w:bCs/>
          <w:sz w:val="24"/>
          <w:u w:val="single"/>
        </w:rPr>
        <w:t>Physical Skills</w:t>
      </w:r>
      <w:r>
        <w:rPr>
          <w:b/>
          <w:bCs/>
          <w:sz w:val="24"/>
        </w:rPr>
        <w:t xml:space="preserve">:  </w:t>
      </w:r>
      <w:r>
        <w:rPr>
          <w:sz w:val="24"/>
        </w:rPr>
        <w:t>Must be able to</w:t>
      </w:r>
      <w:r>
        <w:rPr>
          <w:b/>
          <w:bCs/>
          <w:sz w:val="24"/>
        </w:rPr>
        <w:t xml:space="preserve"> </w:t>
      </w:r>
      <w:r>
        <w:rPr>
          <w:sz w:val="24"/>
        </w:rPr>
        <w:t xml:space="preserve">perform the following physical activities, walking, grasping both Physically and mentally, kneeling, reaching, carrying, stooping/crouching, standing, hearing/Listening, sitting for long periods of time, and be able to lift the maximum of 20 lbs. </w:t>
      </w:r>
    </w:p>
    <w:p w:rsidR="002573DF" w:rsidRDefault="002573DF" w:rsidP="002573DF">
      <w:pPr>
        <w:pStyle w:val="BodyText"/>
        <w:tabs>
          <w:tab w:val="left" w:pos="-180"/>
          <w:tab w:val="left" w:pos="-90"/>
          <w:tab w:val="left" w:pos="0"/>
          <w:tab w:val="left" w:pos="90"/>
        </w:tabs>
        <w:rPr>
          <w:b/>
          <w:bCs/>
          <w:sz w:val="24"/>
        </w:rPr>
      </w:pPr>
    </w:p>
    <w:p w:rsidR="002573DF" w:rsidRDefault="00DC010D" w:rsidP="002573DF">
      <w:pPr>
        <w:pStyle w:val="BodyText"/>
        <w:tabs>
          <w:tab w:val="left" w:pos="-180"/>
          <w:tab w:val="left" w:pos="-90"/>
          <w:tab w:val="left" w:pos="0"/>
          <w:tab w:val="left" w:pos="90"/>
        </w:tabs>
        <w:rPr>
          <w:b/>
          <w:bCs/>
          <w:sz w:val="24"/>
        </w:rPr>
      </w:pPr>
      <w:r>
        <w:rPr>
          <w:b/>
          <w:bCs/>
          <w:sz w:val="24"/>
        </w:rPr>
        <w:t>COMMUNITY CHILD SERVICES</w:t>
      </w:r>
      <w:r w:rsidR="002573DF">
        <w:rPr>
          <w:b/>
          <w:bCs/>
          <w:sz w:val="24"/>
        </w:rPr>
        <w:t xml:space="preserve"> reserves the rights to revise this job description to meet the needs of the Revenue Maximization Unit as they may arise.</w:t>
      </w:r>
    </w:p>
    <w:p w:rsidR="002573DF" w:rsidRDefault="002573DF" w:rsidP="002573DF">
      <w:pPr>
        <w:pStyle w:val="BodyText"/>
        <w:tabs>
          <w:tab w:val="left" w:pos="-180"/>
          <w:tab w:val="left" w:pos="-90"/>
          <w:tab w:val="left" w:pos="0"/>
          <w:tab w:val="left" w:pos="90"/>
        </w:tabs>
        <w:rPr>
          <w:sz w:val="24"/>
        </w:rPr>
      </w:pPr>
    </w:p>
    <w:p w:rsidR="002573DF" w:rsidRDefault="002573DF" w:rsidP="002573DF">
      <w:pPr>
        <w:pStyle w:val="BodyText"/>
        <w:tabs>
          <w:tab w:val="left" w:pos="-180"/>
          <w:tab w:val="left" w:pos="-90"/>
          <w:tab w:val="left" w:pos="0"/>
          <w:tab w:val="left" w:pos="90"/>
        </w:tabs>
        <w:rPr>
          <w:sz w:val="28"/>
        </w:rPr>
      </w:pPr>
      <w:r>
        <w:rPr>
          <w:b/>
          <w:bCs/>
          <w:sz w:val="28"/>
          <w:u w:val="single"/>
        </w:rPr>
        <w:t>Pay information</w:t>
      </w:r>
      <w:r>
        <w:rPr>
          <w:b/>
          <w:bCs/>
          <w:sz w:val="28"/>
        </w:rPr>
        <w:t>:</w:t>
      </w:r>
    </w:p>
    <w:p w:rsidR="002573DF" w:rsidRDefault="002573DF" w:rsidP="002573DF">
      <w:pPr>
        <w:pStyle w:val="BodyText"/>
        <w:tabs>
          <w:tab w:val="left" w:pos="-180"/>
          <w:tab w:val="left" w:pos="-90"/>
          <w:tab w:val="left" w:pos="0"/>
          <w:tab w:val="left" w:pos="90"/>
        </w:tabs>
        <w:rPr>
          <w:b/>
          <w:bCs/>
          <w:sz w:val="28"/>
        </w:rPr>
      </w:pPr>
    </w:p>
    <w:p w:rsidR="002573DF" w:rsidRDefault="002573DF" w:rsidP="002573DF">
      <w:pPr>
        <w:pStyle w:val="BodyText"/>
        <w:tabs>
          <w:tab w:val="left" w:pos="-180"/>
          <w:tab w:val="left" w:pos="-90"/>
          <w:tab w:val="left" w:pos="0"/>
          <w:tab w:val="left" w:pos="90"/>
        </w:tabs>
        <w:rPr>
          <w:sz w:val="24"/>
        </w:rPr>
      </w:pPr>
      <w:r>
        <w:rPr>
          <w:sz w:val="24"/>
        </w:rPr>
        <w:t>This is a salaried position that requires Forty hours a week to be paid on a bi-weekly basis. Pay starts at $36,000 annually.</w:t>
      </w:r>
    </w:p>
    <w:p w:rsidR="002573DF" w:rsidRDefault="002573DF" w:rsidP="002573DF">
      <w:pPr>
        <w:pStyle w:val="BodyText"/>
        <w:tabs>
          <w:tab w:val="left" w:pos="-180"/>
          <w:tab w:val="left" w:pos="-90"/>
          <w:tab w:val="left" w:pos="0"/>
          <w:tab w:val="left" w:pos="90"/>
        </w:tabs>
        <w:rPr>
          <w:b/>
          <w:bCs/>
          <w:sz w:val="24"/>
        </w:rPr>
      </w:pPr>
    </w:p>
    <w:p w:rsidR="002573DF" w:rsidRDefault="002573DF" w:rsidP="002573DF">
      <w:pPr>
        <w:pStyle w:val="BodyText"/>
        <w:tabs>
          <w:tab w:val="left" w:pos="-180"/>
          <w:tab w:val="left" w:pos="-90"/>
          <w:tab w:val="left" w:pos="0"/>
          <w:tab w:val="left" w:pos="90"/>
        </w:tabs>
        <w:rPr>
          <w:sz w:val="24"/>
        </w:rPr>
      </w:pPr>
      <w:r>
        <w:rPr>
          <w:b/>
          <w:bCs/>
          <w:sz w:val="24"/>
        </w:rPr>
        <w:t>Employees should report to the Federal Funding supervisor</w:t>
      </w:r>
    </w:p>
    <w:p w:rsidR="002573DF" w:rsidRDefault="002573DF" w:rsidP="002573DF">
      <w:pPr>
        <w:pStyle w:val="BodyText"/>
        <w:tabs>
          <w:tab w:val="left" w:pos="-180"/>
          <w:tab w:val="left" w:pos="-90"/>
          <w:tab w:val="left" w:pos="0"/>
          <w:tab w:val="left" w:pos="90"/>
        </w:tabs>
        <w:rPr>
          <w:b/>
          <w:bCs/>
          <w:sz w:val="28"/>
        </w:rPr>
      </w:pPr>
    </w:p>
    <w:p w:rsidR="002573DF" w:rsidRDefault="002573DF" w:rsidP="002573DF">
      <w:pPr>
        <w:pStyle w:val="BodyText"/>
        <w:tabs>
          <w:tab w:val="left" w:pos="-180"/>
          <w:tab w:val="left" w:pos="-90"/>
          <w:tab w:val="left" w:pos="0"/>
          <w:tab w:val="left" w:pos="90"/>
        </w:tabs>
        <w:rPr>
          <w:sz w:val="24"/>
          <w:u w:val="single"/>
        </w:rPr>
      </w:pPr>
    </w:p>
    <w:p w:rsidR="002573DF" w:rsidRDefault="002573DF" w:rsidP="002573DF">
      <w:pPr>
        <w:pStyle w:val="BodyText"/>
        <w:tabs>
          <w:tab w:val="left" w:pos="-180"/>
          <w:tab w:val="left" w:pos="-90"/>
          <w:tab w:val="left" w:pos="0"/>
          <w:tab w:val="left" w:pos="90"/>
        </w:tabs>
        <w:rPr>
          <w:sz w:val="24"/>
          <w:u w:val="single"/>
        </w:rPr>
      </w:pPr>
      <w:r>
        <w:rPr>
          <w:sz w:val="24"/>
          <w:u w:val="single"/>
        </w:rPr>
        <w:t xml:space="preserve"> ---------------------------------------------------------------------------------------------------------------------------------</w:t>
      </w:r>
    </w:p>
    <w:p w:rsidR="002573DF" w:rsidRDefault="002573DF" w:rsidP="002573DF">
      <w:pPr>
        <w:pStyle w:val="BodyText"/>
        <w:tabs>
          <w:tab w:val="left" w:pos="-180"/>
          <w:tab w:val="left" w:pos="-90"/>
          <w:tab w:val="left" w:pos="0"/>
          <w:tab w:val="left" w:pos="90"/>
        </w:tabs>
        <w:rPr>
          <w:sz w:val="24"/>
          <w:u w:val="single"/>
        </w:rPr>
      </w:pPr>
    </w:p>
    <w:p w:rsidR="002573DF" w:rsidRDefault="002573DF" w:rsidP="002573DF">
      <w:pPr>
        <w:pStyle w:val="BodyText"/>
        <w:tabs>
          <w:tab w:val="left" w:pos="-180"/>
          <w:tab w:val="left" w:pos="-90"/>
          <w:tab w:val="left" w:pos="0"/>
          <w:tab w:val="left" w:pos="90"/>
        </w:tabs>
        <w:rPr>
          <w:sz w:val="24"/>
          <w:u w:val="single"/>
        </w:rPr>
      </w:pPr>
    </w:p>
    <w:p w:rsidR="002573DF" w:rsidRDefault="002573DF" w:rsidP="002573DF">
      <w:pPr>
        <w:pStyle w:val="BodyText"/>
        <w:tabs>
          <w:tab w:val="left" w:pos="-180"/>
          <w:tab w:val="left" w:pos="-90"/>
          <w:tab w:val="left" w:pos="0"/>
          <w:tab w:val="left" w:pos="90"/>
        </w:tabs>
        <w:rPr>
          <w:b/>
          <w:bCs/>
          <w:sz w:val="24"/>
        </w:rPr>
      </w:pPr>
      <w:r>
        <w:rPr>
          <w:b/>
          <w:bCs/>
          <w:sz w:val="24"/>
        </w:rPr>
        <w:t>I have read and understand this job description and hereby physically and mentally capable of performing the job duties listed above.</w:t>
      </w:r>
    </w:p>
    <w:p w:rsidR="002573DF" w:rsidRDefault="002573DF" w:rsidP="002573DF">
      <w:pPr>
        <w:pStyle w:val="BodyText"/>
        <w:tabs>
          <w:tab w:val="left" w:pos="-180"/>
          <w:tab w:val="left" w:pos="-90"/>
          <w:tab w:val="left" w:pos="0"/>
          <w:tab w:val="left" w:pos="90"/>
        </w:tabs>
        <w:rPr>
          <w:b/>
          <w:bCs/>
          <w:sz w:val="24"/>
        </w:rPr>
      </w:pPr>
    </w:p>
    <w:p w:rsidR="002573DF" w:rsidRDefault="002573DF" w:rsidP="002573DF">
      <w:pPr>
        <w:pStyle w:val="BodyText"/>
        <w:tabs>
          <w:tab w:val="left" w:pos="-180"/>
          <w:tab w:val="left" w:pos="-90"/>
          <w:tab w:val="left" w:pos="0"/>
          <w:tab w:val="left" w:pos="90"/>
        </w:tabs>
        <w:rPr>
          <w:b/>
          <w:bCs/>
          <w:sz w:val="24"/>
        </w:rPr>
      </w:pPr>
      <w:r>
        <w:rPr>
          <w:b/>
          <w:bCs/>
          <w:sz w:val="24"/>
        </w:rPr>
        <w:t xml:space="preserve">                                       </w:t>
      </w:r>
    </w:p>
    <w:p w:rsidR="002573DF" w:rsidRDefault="002573DF" w:rsidP="002573DF">
      <w:pPr>
        <w:pStyle w:val="BodyText"/>
        <w:tabs>
          <w:tab w:val="left" w:pos="-180"/>
          <w:tab w:val="left" w:pos="-90"/>
          <w:tab w:val="left" w:pos="0"/>
          <w:tab w:val="left" w:pos="90"/>
        </w:tabs>
        <w:rPr>
          <w:sz w:val="24"/>
        </w:rPr>
      </w:pPr>
      <w:r>
        <w:rPr>
          <w:sz w:val="24"/>
        </w:rPr>
        <w:t>__________________________                               _______________________________</w:t>
      </w:r>
    </w:p>
    <w:p w:rsidR="002573DF" w:rsidRDefault="002573DF" w:rsidP="002573DF">
      <w:pPr>
        <w:pStyle w:val="BodyText"/>
        <w:tabs>
          <w:tab w:val="left" w:pos="-180"/>
          <w:tab w:val="left" w:pos="-90"/>
          <w:tab w:val="left" w:pos="0"/>
          <w:tab w:val="left" w:pos="90"/>
        </w:tabs>
        <w:rPr>
          <w:sz w:val="24"/>
        </w:rPr>
      </w:pPr>
      <w:r>
        <w:rPr>
          <w:sz w:val="24"/>
        </w:rPr>
        <w:t>Date                                                                                Signature of Applicant</w:t>
      </w:r>
    </w:p>
    <w:p w:rsidR="002573DF" w:rsidRDefault="002573DF" w:rsidP="002573DF">
      <w:pPr>
        <w:pStyle w:val="BodyText"/>
        <w:tabs>
          <w:tab w:val="left" w:pos="-180"/>
          <w:tab w:val="left" w:pos="-90"/>
          <w:tab w:val="left" w:pos="0"/>
          <w:tab w:val="left" w:pos="90"/>
        </w:tabs>
        <w:rPr>
          <w:sz w:val="24"/>
        </w:rPr>
      </w:pPr>
    </w:p>
    <w:p w:rsidR="002573DF" w:rsidRDefault="002573DF" w:rsidP="002573DF">
      <w:pPr>
        <w:pStyle w:val="BodyText"/>
        <w:tabs>
          <w:tab w:val="left" w:pos="-180"/>
          <w:tab w:val="left" w:pos="-90"/>
          <w:tab w:val="left" w:pos="0"/>
          <w:tab w:val="left" w:pos="90"/>
        </w:tabs>
        <w:rPr>
          <w:sz w:val="24"/>
        </w:rPr>
      </w:pPr>
      <w:r>
        <w:rPr>
          <w:sz w:val="24"/>
        </w:rPr>
        <w:t>__________________________                               _______________________________</w:t>
      </w:r>
    </w:p>
    <w:p w:rsidR="002573DF" w:rsidRDefault="002573DF" w:rsidP="002573DF">
      <w:r>
        <w:t>Date                                                                              Signature of Witness</w:t>
      </w:r>
    </w:p>
    <w:p w:rsidR="00142E38" w:rsidRDefault="00142E38" w:rsidP="00142E38">
      <w:pPr>
        <w:spacing w:line="480" w:lineRule="auto"/>
      </w:pPr>
    </w:p>
    <w:p w:rsidR="00142E38" w:rsidRDefault="00142E38" w:rsidP="00142E38">
      <w:pPr>
        <w:spacing w:line="480" w:lineRule="auto"/>
      </w:pPr>
    </w:p>
    <w:p w:rsidR="00096FCF" w:rsidRDefault="00096FCF" w:rsidP="00096FCF">
      <w:pPr>
        <w:jc w:val="center"/>
      </w:pPr>
      <w:r>
        <w:t>PERFORMANCE APPRAISAL</w:t>
      </w:r>
    </w:p>
    <w:p w:rsidR="00096FCF" w:rsidRDefault="00096FCF" w:rsidP="00096FCF">
      <w:pPr>
        <w:jc w:val="center"/>
      </w:pPr>
    </w:p>
    <w:p w:rsidR="00096FCF" w:rsidRDefault="00096FCF" w:rsidP="00096FCF">
      <w:pPr>
        <w:spacing w:line="480" w:lineRule="auto"/>
        <w:ind w:firstLine="720"/>
      </w:pPr>
      <w:r>
        <w:t xml:space="preserve">The performance appraisal for a </w:t>
      </w:r>
      <w:r w:rsidR="001E211C">
        <w:t>Community Child Services</w:t>
      </w:r>
      <w:r>
        <w:t xml:space="preserve"> Case Administrator has been attached to</w:t>
      </w:r>
      <w:r w:rsidR="001E211C">
        <w:t xml:space="preserve"> the end of</w:t>
      </w:r>
      <w:r>
        <w:t xml:space="preserve"> this document.  </w:t>
      </w:r>
      <w:r w:rsidR="001E211C">
        <w:t>Community Child Service</w:t>
      </w:r>
      <w:r w:rsidR="008E3314">
        <w:t xml:space="preserve"> offers </w:t>
      </w:r>
      <w:r w:rsidR="00EE1DDA">
        <w:t xml:space="preserve">a review system that is streamlined and impacts the process very positively.  It makes it much simpler for managers to agree upon goals and the skills necessary for the employee and </w:t>
      </w:r>
      <w:r w:rsidR="00EE1DDA">
        <w:lastRenderedPageBreak/>
        <w:t>then deliver constructive feedback on their progress.  With clearly outlined goals, the process will benefit both the employee as well as the organization.  This makes it possible for the</w:t>
      </w:r>
      <w:r>
        <w:t xml:space="preserve"> employee’s performance </w:t>
      </w:r>
      <w:r w:rsidR="00EE1DDA">
        <w:t xml:space="preserve">to be </w:t>
      </w:r>
      <w:r>
        <w:t>rated overall, not just by each individual task</w:t>
      </w:r>
      <w:r w:rsidR="00EE1DDA">
        <w:t xml:space="preserve"> they perform</w:t>
      </w:r>
      <w:r>
        <w:t xml:space="preserve">. </w:t>
      </w:r>
      <w:r w:rsidR="00EE1DDA">
        <w:t xml:space="preserve"> </w:t>
      </w:r>
      <w:r>
        <w:t xml:space="preserve">The evaluation process </w:t>
      </w:r>
      <w:r w:rsidR="00EE1DDA">
        <w:t>starts</w:t>
      </w:r>
      <w:r>
        <w:t xml:space="preserve"> with the employee </w:t>
      </w:r>
      <w:r w:rsidR="00EE1DDA">
        <w:t>filling out a questionnaire</w:t>
      </w:r>
      <w:r>
        <w:t xml:space="preserve">, and then the supervisor will review </w:t>
      </w:r>
      <w:r w:rsidR="00EE1DDA">
        <w:t xml:space="preserve">the findings and insert additional feedback, as to evaluate the employee more thoroughly. </w:t>
      </w:r>
      <w:r>
        <w:t xml:space="preserve"> The supervisor then meets with the employee and reviews the comparisons between the self evaluation and supervisor’s </w:t>
      </w:r>
      <w:r w:rsidR="000E746E">
        <w:t>findings</w:t>
      </w:r>
      <w:r>
        <w:t xml:space="preserve">. </w:t>
      </w:r>
      <w:r w:rsidR="000E746E">
        <w:t xml:space="preserve"> </w:t>
      </w:r>
      <w:r w:rsidR="003A75AD">
        <w:t>After the comparison has taken place the supervisor gives the employee</w:t>
      </w:r>
      <w:r>
        <w:t xml:space="preserve"> the chance to agree or reach an understanding </w:t>
      </w:r>
      <w:r w:rsidR="003A75AD">
        <w:t>for the evaluation rating</w:t>
      </w:r>
      <w:r>
        <w:t xml:space="preserve">. </w:t>
      </w:r>
      <w:r w:rsidR="003A75AD">
        <w:t xml:space="preserve"> </w:t>
      </w:r>
      <w:r>
        <w:t xml:space="preserve">The supervisor has the ultimate decision for the rating scale, but the employee does not have to agree and </w:t>
      </w:r>
      <w:r w:rsidR="003A75AD">
        <w:t>document this on their evaluation form as well as adding any additional positive feedback.</w:t>
      </w:r>
      <w:r>
        <w:t xml:space="preserve"> </w:t>
      </w:r>
    </w:p>
    <w:p w:rsidR="00096FCF" w:rsidRDefault="00096FCF" w:rsidP="00096FCF">
      <w:pPr>
        <w:spacing w:line="480" w:lineRule="auto"/>
        <w:ind w:firstLine="720"/>
      </w:pPr>
    </w:p>
    <w:p w:rsidR="00800B46" w:rsidRDefault="00800B46" w:rsidP="00096FCF">
      <w:pPr>
        <w:spacing w:line="480" w:lineRule="auto"/>
        <w:ind w:firstLine="720"/>
        <w:jc w:val="center"/>
      </w:pPr>
    </w:p>
    <w:p w:rsidR="00800B46" w:rsidRDefault="00800B46" w:rsidP="00096FCF">
      <w:pPr>
        <w:spacing w:line="480" w:lineRule="auto"/>
        <w:ind w:firstLine="720"/>
        <w:jc w:val="center"/>
      </w:pPr>
    </w:p>
    <w:p w:rsidR="00800B46" w:rsidRDefault="00800B46" w:rsidP="00096FCF">
      <w:pPr>
        <w:spacing w:line="480" w:lineRule="auto"/>
        <w:ind w:firstLine="720"/>
        <w:jc w:val="center"/>
      </w:pPr>
    </w:p>
    <w:p w:rsidR="00800B46" w:rsidRDefault="00800B46" w:rsidP="00096FCF">
      <w:pPr>
        <w:spacing w:line="480" w:lineRule="auto"/>
        <w:ind w:firstLine="720"/>
        <w:jc w:val="center"/>
      </w:pPr>
    </w:p>
    <w:p w:rsidR="00096FCF" w:rsidRDefault="00096FCF" w:rsidP="00096FCF">
      <w:pPr>
        <w:spacing w:line="480" w:lineRule="auto"/>
        <w:ind w:firstLine="720"/>
        <w:jc w:val="center"/>
      </w:pPr>
      <w:r>
        <w:t>CONCLUSION</w:t>
      </w:r>
    </w:p>
    <w:p w:rsidR="00800B46" w:rsidRDefault="003A75AD" w:rsidP="00800B46">
      <w:pPr>
        <w:spacing w:line="480" w:lineRule="auto"/>
        <w:ind w:firstLine="720"/>
      </w:pPr>
      <w:r>
        <w:t xml:space="preserve">This class has given me so much information to absorb.  </w:t>
      </w:r>
      <w:r w:rsidR="00800B46">
        <w:t>Especially because it is  condensed into four short weeks.  Compensation is so important and employee’s main source of financial security.  I believe the concept I was able to grasp the best was performance appraisal.</w:t>
      </w:r>
    </w:p>
    <w:p w:rsidR="003A75AD" w:rsidRPr="003A75AD" w:rsidRDefault="00800B46" w:rsidP="00800B46">
      <w:pPr>
        <w:spacing w:line="480" w:lineRule="auto"/>
        <w:ind w:firstLine="720"/>
      </w:pPr>
      <w:r>
        <w:t xml:space="preserve">  </w:t>
      </w:r>
      <w:r w:rsidR="003A75AD" w:rsidRPr="003A75AD">
        <w:t xml:space="preserve">An effective negotiated performance appraisal helps the employee take additional ownership for both continuing effective performance and improving weak </w:t>
      </w:r>
      <w:r w:rsidR="003A75AD" w:rsidRPr="003A75AD">
        <w:lastRenderedPageBreak/>
        <w:t>areas.</w:t>
      </w:r>
      <w:r w:rsidR="001E211C">
        <w:t xml:space="preserve"> </w:t>
      </w:r>
      <w:r w:rsidR="003A75AD" w:rsidRPr="003A75AD">
        <w:t xml:space="preserve"> Employee goals set through performance appraisals should be difficult but achievable, as goals that are overly ambitious are doomed for failure. </w:t>
      </w:r>
      <w:r w:rsidR="001E211C">
        <w:t xml:space="preserve"> </w:t>
      </w:r>
      <w:r w:rsidR="003A75AD" w:rsidRPr="003A75AD">
        <w:t>Some employees tend to boycott their own progress by setting impossible goals to achieve.</w:t>
      </w:r>
      <w:r w:rsidR="001E211C">
        <w:t xml:space="preserve"> </w:t>
      </w:r>
      <w:r w:rsidR="003A75AD" w:rsidRPr="003A75AD">
        <w:t xml:space="preserve"> Finally, employees </w:t>
      </w:r>
      <w:r w:rsidR="003A75AD" w:rsidRPr="00800B46">
        <w:rPr>
          <w:iCs/>
        </w:rPr>
        <w:t>want to know</w:t>
      </w:r>
      <w:r w:rsidR="003A75AD" w:rsidRPr="00800B46">
        <w:t xml:space="preserve"> </w:t>
      </w:r>
      <w:r w:rsidR="003A75AD" w:rsidRPr="003A75AD">
        <w:t>what you think of their work.</w:t>
      </w:r>
      <w:r>
        <w:t xml:space="preserve"> </w:t>
      </w:r>
      <w:r w:rsidR="003A75AD" w:rsidRPr="003A75AD">
        <w:t xml:space="preserve"> Letting workers know that you have noticed their efforts goes a long way towards having a more motivated workforce. </w:t>
      </w:r>
    </w:p>
    <w:p w:rsidR="00142E38" w:rsidRDefault="00142E38" w:rsidP="00142E38">
      <w:pPr>
        <w:spacing w:line="480" w:lineRule="auto"/>
      </w:pPr>
    </w:p>
    <w:p w:rsidR="00142E38" w:rsidRDefault="00142E38" w:rsidP="00142E38">
      <w:pPr>
        <w:spacing w:line="480" w:lineRule="auto"/>
      </w:pPr>
    </w:p>
    <w:p w:rsidR="00142E38" w:rsidRDefault="00142E38" w:rsidP="00142E38">
      <w:pPr>
        <w:spacing w:line="480" w:lineRule="auto"/>
      </w:pPr>
    </w:p>
    <w:p w:rsidR="00142E38" w:rsidRDefault="00142E38" w:rsidP="00142E38">
      <w:pPr>
        <w:spacing w:line="480" w:lineRule="auto"/>
      </w:pPr>
    </w:p>
    <w:p w:rsidR="00142E38" w:rsidRDefault="00142E38" w:rsidP="00142E38">
      <w:pPr>
        <w:spacing w:line="480" w:lineRule="auto"/>
      </w:pPr>
    </w:p>
    <w:p w:rsidR="00142E38" w:rsidRPr="003B5A34" w:rsidRDefault="00142E38" w:rsidP="00142E38">
      <w:pPr>
        <w:spacing w:line="480" w:lineRule="auto"/>
      </w:pPr>
    </w:p>
    <w:p w:rsidR="00142E38" w:rsidRDefault="00142E38" w:rsidP="00142E38">
      <w:pPr>
        <w:spacing w:line="480" w:lineRule="auto"/>
        <w:ind w:firstLine="720"/>
      </w:pPr>
    </w:p>
    <w:p w:rsidR="00142E38" w:rsidRDefault="00142E38" w:rsidP="00142E38"/>
    <w:p w:rsidR="00142E38" w:rsidRDefault="00142E38" w:rsidP="00142E38"/>
    <w:p w:rsidR="00142E38" w:rsidRDefault="00142E38" w:rsidP="00142E38"/>
    <w:p w:rsidR="00142E38" w:rsidRDefault="00142E38" w:rsidP="00142E38"/>
    <w:p w:rsidR="00142E38" w:rsidRDefault="00142E38" w:rsidP="00142E38"/>
    <w:p w:rsidR="00142E38" w:rsidRDefault="00142E38" w:rsidP="00142E38">
      <w:pPr>
        <w:spacing w:line="480" w:lineRule="auto"/>
        <w:ind w:firstLine="720"/>
      </w:pPr>
    </w:p>
    <w:p w:rsidR="00142E38" w:rsidRDefault="00142E38" w:rsidP="00142E38">
      <w:pPr>
        <w:spacing w:line="480" w:lineRule="auto"/>
        <w:ind w:firstLine="720"/>
      </w:pPr>
    </w:p>
    <w:p w:rsidR="00142E38" w:rsidRDefault="00142E38" w:rsidP="00142E38">
      <w:pPr>
        <w:spacing w:line="480" w:lineRule="auto"/>
        <w:ind w:firstLine="720"/>
      </w:pPr>
    </w:p>
    <w:p w:rsidR="008E3314" w:rsidRDefault="00EE1DDA" w:rsidP="008E3314">
      <w:pPr>
        <w:pStyle w:val="H2"/>
      </w:pPr>
      <w:r>
        <w:rPr>
          <w:rFonts w:ascii="Tahoma" w:hAnsi="Tahoma"/>
        </w:rPr>
        <w:t>Performance</w:t>
      </w:r>
      <w:r w:rsidR="008E3314">
        <w:rPr>
          <w:rFonts w:ascii="Tahoma" w:hAnsi="Tahoma"/>
        </w:rPr>
        <w:t xml:space="preserve"> appraisal form template</w:t>
      </w:r>
    </w:p>
    <w:p w:rsidR="008E3314" w:rsidRDefault="000D3BB9" w:rsidP="008E3314">
      <w:r>
        <w:rPr>
          <w:noProof/>
        </w:rPr>
        <w:pict>
          <v:shapetype id="_x0000_t202" coordsize="21600,21600" o:spt="202" path="m,l,21600r21600,l21600,xe">
            <v:stroke joinstyle="miter"/>
            <v:path gradientshapeok="t" o:connecttype="rect"/>
          </v:shapetype>
          <v:shape id="_x0000_s1029" type="#_x0000_t202" style="position:absolute;margin-left:431.15pt;margin-top:36.55pt;width:86.15pt;height:21.6pt;z-index:251588608" o:allowincell="f">
            <v:textbox style="mso-next-textbox:#_x0000_s1029">
              <w:txbxContent>
                <w:p w:rsidR="0089033D" w:rsidRDefault="0089033D" w:rsidP="008E3314">
                  <w:r>
                    <w:rPr>
                      <w:sz w:val="20"/>
                    </w:rPr>
                    <w:t>age:</w:t>
                  </w:r>
                </w:p>
              </w:txbxContent>
            </v:textbox>
            <w10:wrap type="square"/>
            <w10:anchorlock/>
          </v:shape>
        </w:pict>
      </w:r>
    </w:p>
    <w:p w:rsidR="008E3314" w:rsidRDefault="000D3BB9" w:rsidP="008E3314">
      <w:r>
        <w:rPr>
          <w:noProof/>
        </w:rPr>
        <w:pict>
          <v:shape id="_x0000_s1028" type="#_x0000_t202" style="position:absolute;margin-left:-2.35pt;margin-top:22.1pt;width:3in;height:21.6pt;z-index:251587584" o:allowincell="f">
            <v:textbox style="mso-next-textbox:#_x0000_s1028">
              <w:txbxContent>
                <w:p w:rsidR="0089033D" w:rsidRDefault="0089033D" w:rsidP="008E3314">
                  <w:r>
                    <w:rPr>
                      <w:sz w:val="20"/>
                    </w:rPr>
                    <w:t>name:  Employee</w:t>
                  </w:r>
                </w:p>
              </w:txbxContent>
            </v:textbox>
            <w10:wrap type="square"/>
            <w10:anchorlock/>
          </v:shape>
        </w:pict>
      </w:r>
      <w:r>
        <w:rPr>
          <w:noProof/>
        </w:rPr>
        <w:pict>
          <v:shape id="_x0000_s1026" type="#_x0000_t202" style="position:absolute;margin-left:-2.35pt;margin-top:.5pt;width:274.85pt;height:21.6pt;z-index:251585536" o:allowincell="f">
            <v:textbox style="mso-next-textbox:#_x0000_s1026">
              <w:txbxContent>
                <w:p w:rsidR="0089033D" w:rsidRDefault="0089033D" w:rsidP="008E3314">
                  <w:pPr>
                    <w:rPr>
                      <w:lang w:val="fr-FR"/>
                    </w:rPr>
                  </w:pPr>
                  <w:r>
                    <w:rPr>
                      <w:sz w:val="20"/>
                      <w:lang w:val="fr-FR"/>
                    </w:rPr>
                    <w:t>org/division/dept :  Community Child Services</w:t>
                  </w:r>
                </w:p>
                <w:p w:rsidR="0089033D" w:rsidRDefault="0089033D" w:rsidP="008E3314">
                  <w:pPr>
                    <w:rPr>
                      <w:lang w:val="fr-FR"/>
                    </w:rPr>
                  </w:pPr>
                </w:p>
              </w:txbxContent>
            </v:textbox>
            <w10:anchorlock/>
          </v:shape>
        </w:pict>
      </w:r>
      <w:r>
        <w:rPr>
          <w:noProof/>
        </w:rPr>
        <w:pict>
          <v:shape id="_x0000_s1031" type="#_x0000_t202" style="position:absolute;margin-left:207.95pt;margin-top:22.1pt;width:223.2pt;height:21.6pt;z-index:251590656" o:allowincell="f">
            <v:textbox style="mso-next-textbox:#_x0000_s1031">
              <w:txbxContent>
                <w:p w:rsidR="0089033D" w:rsidRDefault="0089033D" w:rsidP="008E3314">
                  <w:r>
                    <w:rPr>
                      <w:sz w:val="20"/>
                    </w:rPr>
                    <w:t>position:  Case Administrator</w:t>
                  </w:r>
                </w:p>
              </w:txbxContent>
            </v:textbox>
            <w10:wrap type="square"/>
            <w10:anchorlock/>
          </v:shape>
        </w:pict>
      </w:r>
      <w:r>
        <w:rPr>
          <w:noProof/>
        </w:rPr>
        <w:pict>
          <v:shape id="_x0000_s1030" type="#_x0000_t202" style="position:absolute;margin-left:272.5pt;margin-top:.5pt;width:244.8pt;height:21.25pt;z-index:251589632" o:allowincell="f">
            <v:textbox style="mso-next-textbox:#_x0000_s1030">
              <w:txbxContent>
                <w:p w:rsidR="0089033D" w:rsidRDefault="0089033D" w:rsidP="008E3314">
                  <w:r>
                    <w:rPr>
                      <w:sz w:val="20"/>
                    </w:rPr>
                    <w:t xml:space="preserve">location/based at: </w:t>
                  </w:r>
                  <w:smartTag w:uri="urn:schemas-microsoft-com:office:smarttags" w:element="place">
                    <w:smartTag w:uri="urn:schemas-microsoft-com:office:smarttags" w:element="State">
                      <w:r>
                        <w:rPr>
                          <w:sz w:val="20"/>
                        </w:rPr>
                        <w:t>Florida</w:t>
                      </w:r>
                    </w:smartTag>
                  </w:smartTag>
                </w:p>
              </w:txbxContent>
            </v:textbox>
            <w10:wrap type="square"/>
            <w10:anchorlock/>
          </v:shape>
        </w:pict>
      </w:r>
    </w:p>
    <w:p w:rsidR="008E3314" w:rsidRDefault="000D3BB9" w:rsidP="008E3314">
      <w:r w:rsidRPr="000D3BB9">
        <w:rPr>
          <w:b/>
          <w:noProof/>
        </w:rPr>
        <w:pict>
          <v:shape id="_x0000_s1037" type="#_x0000_t202" style="position:absolute;margin-left:380.75pt;margin-top:50.8pt;width:136.55pt;height:21.6pt;z-index:251596800" o:allowincell="f">
            <v:textbox style="mso-next-textbox:#_x0000_s1037">
              <w:txbxContent>
                <w:p w:rsidR="0089033D" w:rsidRDefault="0089033D" w:rsidP="008E3314">
                  <w:r>
                    <w:rPr>
                      <w:sz w:val="20"/>
                    </w:rPr>
                    <w:t>appraiser:</w:t>
                  </w:r>
                  <w:r>
                    <w:rPr>
                      <w:sz w:val="20"/>
                    </w:rPr>
                    <w:tab/>
                  </w:r>
                  <w:r>
                    <w:rPr>
                      <w:sz w:val="20"/>
                    </w:rPr>
                    <w:tab/>
                  </w:r>
                  <w:r>
                    <w:rPr>
                      <w:sz w:val="20"/>
                    </w:rPr>
                    <w:tab/>
                  </w:r>
                </w:p>
              </w:txbxContent>
            </v:textbox>
            <w10:wrap type="square"/>
            <w10:anchorlock/>
          </v:shape>
        </w:pict>
      </w:r>
      <w:r w:rsidRPr="000D3BB9">
        <w:rPr>
          <w:b/>
          <w:noProof/>
        </w:rPr>
        <w:pict>
          <v:shape id="_x0000_s1036" type="#_x0000_t202" style="position:absolute;margin-left:207.95pt;margin-top:50.8pt;width:172.8pt;height:21.6pt;z-index:251595776" o:allowincell="f">
            <v:textbox style="mso-next-textbox:#_x0000_s1036">
              <w:txbxContent>
                <w:p w:rsidR="0089033D" w:rsidRDefault="0089033D" w:rsidP="008E3314">
                  <w:r>
                    <w:rPr>
                      <w:sz w:val="20"/>
                    </w:rPr>
                    <w:t>appraisal venue:</w:t>
                  </w:r>
                </w:p>
              </w:txbxContent>
            </v:textbox>
            <w10:wrap type="square"/>
            <w10:anchorlock/>
          </v:shape>
        </w:pict>
      </w:r>
      <w:r w:rsidRPr="000D3BB9">
        <w:rPr>
          <w:b/>
          <w:noProof/>
        </w:rPr>
        <w:pict>
          <v:shape id="_x0000_s1035" type="#_x0000_t202" style="position:absolute;margin-left:-2.35pt;margin-top:50.8pt;width:210.3pt;height:21.6pt;z-index:251594752" o:allowincell="f">
            <v:textbox style="mso-next-textbox:#_x0000_s1035">
              <w:txbxContent>
                <w:p w:rsidR="0089033D" w:rsidRDefault="0089033D" w:rsidP="008E3314">
                  <w:r>
                    <w:rPr>
                      <w:sz w:val="20"/>
                    </w:rPr>
                    <w:t>appraisal date &amp; time: 11/04/07</w:t>
                  </w:r>
                </w:p>
              </w:txbxContent>
            </v:textbox>
            <w10:wrap type="square"/>
            <w10:anchorlock/>
          </v:shape>
        </w:pict>
      </w:r>
      <w:r>
        <w:rPr>
          <w:noProof/>
        </w:rPr>
        <w:pict>
          <v:shape id="_x0000_s1027" type="#_x0000_t202" style="position:absolute;margin-left:-2.35pt;margin-top:29.2pt;width:210.3pt;height:21.6pt;z-index:251586560" o:allowincell="f">
            <v:textbox style="mso-next-textbox:#_x0000_s1027">
              <w:txbxContent>
                <w:p w:rsidR="0089033D" w:rsidRDefault="0089033D" w:rsidP="008E3314">
                  <w:r>
                    <w:rPr>
                      <w:sz w:val="20"/>
                    </w:rPr>
                    <w:t>year or period covered:  06/07 – 11/07</w:t>
                  </w:r>
                </w:p>
              </w:txbxContent>
            </v:textbox>
            <w10:wrap type="square"/>
            <w10:anchorlock/>
          </v:shape>
        </w:pict>
      </w:r>
      <w:r>
        <w:rPr>
          <w:noProof/>
        </w:rPr>
        <w:pict>
          <v:shape id="_x0000_s1032" type="#_x0000_t202" style="position:absolute;margin-left:207.95pt;margin-top:29.2pt;width:172.8pt;height:21.6pt;z-index:251591680" o:allowincell="f">
            <v:textbox style="mso-next-textbox:#_x0000_s1032">
              <w:txbxContent>
                <w:p w:rsidR="0089033D" w:rsidRDefault="0089033D" w:rsidP="008E3314">
                  <w:r>
                    <w:rPr>
                      <w:sz w:val="20"/>
                    </w:rPr>
                    <w:t>time in present position: 2 yrs</w:t>
                  </w:r>
                </w:p>
              </w:txbxContent>
            </v:textbox>
            <w10:wrap type="square"/>
            <w10:anchorlock/>
          </v:shape>
        </w:pict>
      </w:r>
      <w:r>
        <w:rPr>
          <w:noProof/>
        </w:rPr>
        <w:pict>
          <v:shape id="_x0000_s1033" type="#_x0000_t202" style="position:absolute;margin-left:380.75pt;margin-top:29.2pt;width:136.55pt;height:21.6pt;z-index:251592704" o:allowincell="f">
            <v:textbox style="mso-next-textbox:#_x0000_s1033">
              <w:txbxContent>
                <w:p w:rsidR="0089033D" w:rsidRDefault="0089033D" w:rsidP="008E3314">
                  <w:r>
                    <w:rPr>
                      <w:sz w:val="20"/>
                    </w:rPr>
                    <w:t>length of service:  3 yrs</w:t>
                  </w:r>
                </w:p>
              </w:txbxContent>
            </v:textbox>
            <w10:wrap type="square"/>
            <w10:anchorlock/>
          </v:shape>
        </w:pict>
      </w:r>
    </w:p>
    <w:p w:rsidR="008E3314" w:rsidRDefault="000D3BB9" w:rsidP="008E3314">
      <w:pPr>
        <w:rPr>
          <w:b/>
        </w:rPr>
      </w:pPr>
      <w:r>
        <w:rPr>
          <w:b/>
          <w:noProof/>
        </w:rPr>
        <w:pict>
          <v:shape id="_x0000_s1038" type="#_x0000_t202" style="position:absolute;margin-left:408.05pt;margin-top:7.1pt;width:108pt;height:21.6pt;z-index:251597824" o:allowincell="f">
            <v:textbox style="mso-next-textbox:#_x0000_s1038">
              <w:txbxContent>
                <w:p w:rsidR="0089033D" w:rsidRDefault="0089033D" w:rsidP="008E3314"/>
              </w:txbxContent>
            </v:textbox>
            <w10:anchorlock/>
          </v:shape>
        </w:pict>
      </w:r>
    </w:p>
    <w:p w:rsidR="008E3314" w:rsidRDefault="000D3BB9" w:rsidP="008E3314">
      <w:pPr>
        <w:rPr>
          <w:sz w:val="20"/>
        </w:rPr>
      </w:pPr>
      <w:r w:rsidRPr="000D3BB9">
        <w:rPr>
          <w:noProof/>
        </w:rPr>
        <w:lastRenderedPageBreak/>
        <w:pict>
          <v:shape id="_x0000_s1034" type="#_x0000_t202" style="position:absolute;margin-left:-2.35pt;margin-top:28.95pt;width:519.9pt;height:78.9pt;z-index:251593728" o:allowincell="f">
            <v:textbox style="mso-next-textbox:#_x0000_s1034">
              <w:txbxContent>
                <w:p w:rsidR="001E211C" w:rsidRDefault="0089033D" w:rsidP="001E211C">
                  <w:pPr>
                    <w:pStyle w:val="BodyText"/>
                    <w:numPr>
                      <w:ilvl w:val="0"/>
                      <w:numId w:val="1"/>
                    </w:numPr>
                    <w:tabs>
                      <w:tab w:val="left" w:pos="-180"/>
                      <w:tab w:val="left" w:pos="-90"/>
                      <w:tab w:val="left" w:pos="0"/>
                      <w:tab w:val="left" w:pos="90"/>
                    </w:tabs>
                    <w:rPr>
                      <w:sz w:val="24"/>
                    </w:rPr>
                  </w:pPr>
                  <w:r>
                    <w:rPr>
                      <w:b/>
                    </w:rPr>
                    <w:t>A1</w:t>
                  </w:r>
                  <w:r>
                    <w:t xml:space="preserve">  </w:t>
                  </w:r>
                  <w:r>
                    <w:rPr>
                      <w:sz w:val="20"/>
                    </w:rPr>
                    <w:t>State your understanding of your main duties and responsibilities.</w:t>
                  </w:r>
                  <w:r w:rsidR="001E211C">
                    <w:rPr>
                      <w:sz w:val="20"/>
                    </w:rPr>
                    <w:t xml:space="preserve"> </w:t>
                  </w:r>
                  <w:r w:rsidR="001E211C">
                    <w:rPr>
                      <w:sz w:val="24"/>
                    </w:rPr>
                    <w:t>Obtains and maintains appropriate case documentation (court order and reports), field notes, correspondences, and CIC forms, and birth certificates, social security cards, for determining eligibility of clients for Federal Funding and for maintaining compliance.</w:t>
                  </w:r>
                </w:p>
                <w:p w:rsidR="0089033D" w:rsidRDefault="0089033D" w:rsidP="008E3314"/>
              </w:txbxContent>
            </v:textbox>
            <w10:wrap type="square"/>
            <w10:anchorlock/>
          </v:shape>
        </w:pict>
      </w:r>
      <w:r w:rsidR="008E3314">
        <w:rPr>
          <w:b/>
        </w:rPr>
        <w:t xml:space="preserve">Part A   </w:t>
      </w:r>
      <w:r w:rsidR="00EE1DDA">
        <w:rPr>
          <w:sz w:val="20"/>
        </w:rPr>
        <w:t>Appraise</w:t>
      </w:r>
      <w:r w:rsidR="008E3314">
        <w:rPr>
          <w:sz w:val="20"/>
        </w:rPr>
        <w:t xml:space="preserve"> to complete before the interview and return to the appraiser by (date)</w:t>
      </w:r>
    </w:p>
    <w:p w:rsidR="008E3314" w:rsidRDefault="008E3314" w:rsidP="008E3314"/>
    <w:p w:rsidR="008E3314" w:rsidRDefault="008E3314" w:rsidP="008E3314">
      <w:r>
        <w:rPr>
          <w:b/>
        </w:rPr>
        <w:t>A2 Discussion points:</w:t>
      </w:r>
      <w:r>
        <w:t xml:space="preserve"> </w:t>
      </w:r>
    </w:p>
    <w:p w:rsidR="008E3314" w:rsidRDefault="000D3BB9" w:rsidP="008E3314">
      <w:r>
        <w:rPr>
          <w:noProof/>
        </w:rPr>
        <w:pict>
          <v:shape id="_x0000_s1043" type="#_x0000_t202" style="position:absolute;margin-left:-2.35pt;margin-top:331.05pt;width:518.4pt;height:79.2pt;flip:x y;z-index:251602944" o:allowincell="f">
            <v:textbox style="mso-next-textbox:#_x0000_s1043">
              <w:txbxContent>
                <w:p w:rsidR="0089033D" w:rsidRDefault="0089033D" w:rsidP="008E3314">
                  <w:pPr>
                    <w:rPr>
                      <w:sz w:val="20"/>
                    </w:rPr>
                  </w:pPr>
                  <w:r>
                    <w:rPr>
                      <w:sz w:val="20"/>
                    </w:rPr>
                    <w:t>5. What elements of your job interest you the most, and least? This job has a lot of elements that are difficult to deal with due to children being abused.  Helping the abused children when possible is a great element.</w:t>
                  </w:r>
                </w:p>
                <w:p w:rsidR="0089033D" w:rsidRDefault="0089033D" w:rsidP="008E3314">
                  <w:pPr>
                    <w:rPr>
                      <w:sz w:val="20"/>
                    </w:rPr>
                  </w:pPr>
                </w:p>
                <w:p w:rsidR="0089033D" w:rsidRDefault="0089033D" w:rsidP="008E3314">
                  <w:pPr>
                    <w:rPr>
                      <w:sz w:val="20"/>
                    </w:rPr>
                  </w:pPr>
                </w:p>
                <w:p w:rsidR="0089033D" w:rsidRDefault="0089033D" w:rsidP="008E3314">
                  <w:pPr>
                    <w:rPr>
                      <w:sz w:val="20"/>
                    </w:rPr>
                  </w:pPr>
                </w:p>
                <w:p w:rsidR="0089033D" w:rsidRDefault="0089033D" w:rsidP="008E3314">
                  <w:pPr>
                    <w:rPr>
                      <w:sz w:val="20"/>
                    </w:rPr>
                  </w:pPr>
                </w:p>
                <w:p w:rsidR="0089033D" w:rsidRDefault="0089033D" w:rsidP="008E3314">
                  <w:pPr>
                    <w:rPr>
                      <w:sz w:val="20"/>
                    </w:rPr>
                  </w:pPr>
                </w:p>
                <w:p w:rsidR="0089033D" w:rsidRDefault="0089033D" w:rsidP="008E3314">
                  <w:pPr>
                    <w:rPr>
                      <w:sz w:val="20"/>
                    </w:rPr>
                  </w:pPr>
                </w:p>
                <w:p w:rsidR="0089033D" w:rsidRDefault="0089033D" w:rsidP="008E3314">
                  <w:pPr>
                    <w:rPr>
                      <w:sz w:val="20"/>
                    </w:rPr>
                  </w:pPr>
                </w:p>
                <w:p w:rsidR="0089033D" w:rsidRDefault="0089033D" w:rsidP="008E3314">
                  <w:pPr>
                    <w:rPr>
                      <w:sz w:val="20"/>
                    </w:rPr>
                  </w:pPr>
                </w:p>
                <w:p w:rsidR="0089033D" w:rsidRDefault="0089033D" w:rsidP="008E3314">
                  <w:pPr>
                    <w:rPr>
                      <w:sz w:val="20"/>
                    </w:rPr>
                  </w:pPr>
                </w:p>
                <w:p w:rsidR="0089033D" w:rsidRDefault="0089033D" w:rsidP="008E3314">
                  <w:pPr>
                    <w:rPr>
                      <w:sz w:val="20"/>
                    </w:rPr>
                  </w:pPr>
                </w:p>
                <w:p w:rsidR="0089033D" w:rsidRDefault="0089033D" w:rsidP="008E3314">
                  <w:pPr>
                    <w:rPr>
                      <w:sz w:val="20"/>
                    </w:rPr>
                  </w:pPr>
                </w:p>
                <w:p w:rsidR="0089033D" w:rsidRDefault="0089033D" w:rsidP="008E3314">
                  <w:pPr>
                    <w:rPr>
                      <w:sz w:val="20"/>
                    </w:rPr>
                  </w:pPr>
                </w:p>
              </w:txbxContent>
            </v:textbox>
            <w10:wrap type="square"/>
            <w10:anchorlock/>
          </v:shape>
        </w:pict>
      </w:r>
      <w:r>
        <w:rPr>
          <w:noProof/>
        </w:rPr>
        <w:pict>
          <v:shape id="_x0000_s1042" type="#_x0000_t202" style="position:absolute;margin-left:-2.35pt;margin-top:251.85pt;width:518.4pt;height:1in;z-index:251601920" o:allowincell="f">
            <v:textbox style="mso-next-textbox:#_x0000_s1042">
              <w:txbxContent>
                <w:p w:rsidR="0089033D" w:rsidRDefault="0089033D" w:rsidP="008E3314">
                  <w:r>
                    <w:rPr>
                      <w:sz w:val="20"/>
                    </w:rPr>
                    <w:t>4. What elements of your job do you find most difficult? Not to be able to help people due to lack of funds or benefits.</w:t>
                  </w:r>
                  <w:r>
                    <w:rPr>
                      <w:sz w:val="20"/>
                    </w:rPr>
                    <w:tab/>
                  </w:r>
                </w:p>
              </w:txbxContent>
            </v:textbox>
            <w10:wrap type="square"/>
            <w10:anchorlock/>
          </v:shape>
        </w:pict>
      </w:r>
      <w:r>
        <w:rPr>
          <w:noProof/>
        </w:rPr>
        <w:pict>
          <v:shape id="_x0000_s1041" type="#_x0000_t202" style="position:absolute;margin-left:-2.35pt;margin-top:172.65pt;width:518.4pt;height:1in;flip:x y;z-index:251600896" o:allowincell="f">
            <v:textbox style="mso-next-textbox:#_x0000_s1041">
              <w:txbxContent>
                <w:p w:rsidR="0089033D" w:rsidRDefault="0089033D" w:rsidP="008E3314">
                  <w:pPr>
                    <w:outlineLvl w:val="0"/>
                  </w:pPr>
                  <w:r>
                    <w:rPr>
                      <w:sz w:val="20"/>
                    </w:rPr>
                    <w:t>3. What do you like and dislike about working for this organisation? I love to help people which will be a win-win situation working for this organization.</w:t>
                  </w:r>
                </w:p>
                <w:p w:rsidR="0089033D" w:rsidRDefault="0089033D" w:rsidP="008E3314"/>
              </w:txbxContent>
            </v:textbox>
            <w10:wrap type="square"/>
            <w10:anchorlock/>
          </v:shape>
        </w:pict>
      </w:r>
      <w:r>
        <w:rPr>
          <w:noProof/>
        </w:rPr>
        <w:pict>
          <v:shape id="_x0000_s1040" type="#_x0000_t202" style="position:absolute;margin-left:-2.35pt;margin-top:93.05pt;width:518.4pt;height:1in;flip:y;z-index:251599872" o:allowincell="f">
            <v:textbox style="mso-next-textbox:#_x0000_s1040">
              <w:txbxContent>
                <w:p w:rsidR="0089033D" w:rsidRDefault="0089033D" w:rsidP="008E3314">
                  <w:r>
                    <w:rPr>
                      <w:sz w:val="20"/>
                    </w:rPr>
                    <w:t>2. What do you consider to be your most important achievements of the past year? Receiving my A.A. Business Degree</w:t>
                  </w:r>
                </w:p>
              </w:txbxContent>
            </v:textbox>
            <w10:wrap type="square"/>
            <w10:anchorlock/>
          </v:shape>
        </w:pict>
      </w:r>
      <w:r>
        <w:rPr>
          <w:noProof/>
        </w:rPr>
        <w:pict>
          <v:shape id="_x0000_s1039" type="#_x0000_t202" style="position:absolute;margin-left:-1.5pt;margin-top:14.5pt;width:517.55pt;height:71.1pt;z-index:251598848" o:allowincell="f">
            <v:textbox style="mso-next-textbox:#_x0000_s1039">
              <w:txbxContent>
                <w:p w:rsidR="0089033D" w:rsidRDefault="0089033D" w:rsidP="008E3314">
                  <w:r>
                    <w:rPr>
                      <w:sz w:val="20"/>
                    </w:rPr>
                    <w:t>1. Has the past year been good/bad/satisfactory or otherwise for you, and why?  The past ten years have been wonderful due to my ability to gain effective on the job experience.</w:t>
                  </w:r>
                </w:p>
              </w:txbxContent>
            </v:textbox>
            <w10:wrap type="square"/>
            <w10:anchorlock/>
          </v:shape>
        </w:pict>
      </w:r>
    </w:p>
    <w:p w:rsidR="008E3314" w:rsidRDefault="000D3BB9" w:rsidP="008E3314">
      <w:r>
        <w:rPr>
          <w:noProof/>
        </w:rPr>
        <w:lastRenderedPageBreak/>
        <w:pict>
          <v:shape id="_x0000_s1048" type="#_x0000_t202" style="position:absolute;margin-left:-.85pt;margin-top:341.9pt;width:518.4pt;height:396pt;z-index:251608064" o:allowincell="f">
            <v:textbox style="mso-next-textbox:#_x0000_s1048">
              <w:txbxContent>
                <w:p w:rsidR="0089033D" w:rsidRDefault="0089033D" w:rsidP="008E3314">
                  <w:pPr>
                    <w:rPr>
                      <w:sz w:val="20"/>
                    </w:rPr>
                  </w:pPr>
                  <w:r>
                    <w:rPr>
                      <w:b/>
                    </w:rPr>
                    <w:t>A3</w:t>
                  </w:r>
                  <w:r>
                    <w:t xml:space="preserve">  </w:t>
                  </w:r>
                  <w:r>
                    <w:rPr>
                      <w:sz w:val="20"/>
                    </w:rPr>
                    <w:t>List the objectives you set out to achieve in the past 12 months (or the period covered by this appraisal) with the measures or standards agreed - against each comment on achievement or otherwise, with reasons where appropriate. Score the performance against each objective (1-3 = poor, 4-6 = satisfactory, 7-9 = good, 10 = excellent):</w:t>
                  </w:r>
                </w:p>
                <w:p w:rsidR="0089033D" w:rsidRDefault="0089033D" w:rsidP="008E3314">
                  <w:pPr>
                    <w:rPr>
                      <w:b/>
                      <w:sz w:val="12"/>
                    </w:rPr>
                  </w:pPr>
                </w:p>
                <w:p w:rsidR="0089033D" w:rsidRDefault="0089033D" w:rsidP="008E3314">
                  <w:pPr>
                    <w:ind w:left="720"/>
                    <w:rPr>
                      <w:b/>
                      <w:sz w:val="20"/>
                    </w:rPr>
                  </w:pPr>
                  <w:r>
                    <w:rPr>
                      <w:b/>
                      <w:sz w:val="20"/>
                    </w:rPr>
                    <w:t>objective</w:t>
                  </w:r>
                  <w:r>
                    <w:rPr>
                      <w:b/>
                      <w:sz w:val="20"/>
                    </w:rPr>
                    <w:tab/>
                  </w:r>
                  <w:r>
                    <w:rPr>
                      <w:b/>
                      <w:sz w:val="20"/>
                    </w:rPr>
                    <w:tab/>
                  </w:r>
                  <w:r>
                    <w:rPr>
                      <w:b/>
                      <w:sz w:val="20"/>
                    </w:rPr>
                    <w:tab/>
                    <w:t>measure/standard</w:t>
                  </w:r>
                  <w:r>
                    <w:rPr>
                      <w:b/>
                      <w:sz w:val="20"/>
                    </w:rPr>
                    <w:tab/>
                  </w:r>
                  <w:r>
                    <w:rPr>
                      <w:b/>
                      <w:sz w:val="20"/>
                    </w:rPr>
                    <w:tab/>
                    <w:t>score</w:t>
                  </w:r>
                  <w:r>
                    <w:rPr>
                      <w:b/>
                      <w:sz w:val="20"/>
                    </w:rPr>
                    <w:tab/>
                  </w:r>
                  <w:r>
                    <w:rPr>
                      <w:b/>
                      <w:sz w:val="20"/>
                    </w:rPr>
                    <w:tab/>
                    <w:t>comment</w:t>
                  </w:r>
                </w:p>
                <w:p w:rsidR="0089033D" w:rsidRDefault="0089033D" w:rsidP="008E3314">
                  <w:pPr>
                    <w:ind w:left="720"/>
                    <w:rPr>
                      <w:b/>
                      <w:sz w:val="20"/>
                    </w:rPr>
                  </w:pPr>
                  <w:r>
                    <w:rPr>
                      <w:b/>
                      <w:sz w:val="20"/>
                    </w:rPr>
                    <w:t>Complete 2-3 more cases</w:t>
                  </w:r>
                  <w:r>
                    <w:rPr>
                      <w:b/>
                      <w:sz w:val="20"/>
                    </w:rPr>
                    <w:tab/>
                  </w:r>
                  <w:r>
                    <w:rPr>
                      <w:b/>
                      <w:sz w:val="20"/>
                    </w:rPr>
                    <w:tab/>
                    <w:t>agreed</w:t>
                  </w:r>
                  <w:r>
                    <w:rPr>
                      <w:b/>
                      <w:sz w:val="20"/>
                    </w:rPr>
                    <w:tab/>
                  </w:r>
                  <w:r>
                    <w:rPr>
                      <w:b/>
                      <w:sz w:val="20"/>
                    </w:rPr>
                    <w:tab/>
                  </w:r>
                  <w:r>
                    <w:rPr>
                      <w:b/>
                      <w:sz w:val="20"/>
                    </w:rPr>
                    <w:tab/>
                  </w:r>
                  <w:r>
                    <w:rPr>
                      <w:b/>
                      <w:sz w:val="20"/>
                    </w:rPr>
                    <w:tab/>
                    <w:t xml:space="preserve">   8</w:t>
                  </w:r>
                </w:p>
                <w:p w:rsidR="0089033D" w:rsidRDefault="0089033D" w:rsidP="008E3314">
                  <w:pPr>
                    <w:ind w:left="720"/>
                    <w:rPr>
                      <w:b/>
                      <w:sz w:val="20"/>
                    </w:rPr>
                  </w:pPr>
                  <w:r>
                    <w:rPr>
                      <w:b/>
                      <w:sz w:val="20"/>
                    </w:rPr>
                    <w:t>Excellent attendance</w:t>
                  </w:r>
                  <w:r>
                    <w:rPr>
                      <w:b/>
                      <w:sz w:val="20"/>
                    </w:rPr>
                    <w:tab/>
                  </w:r>
                  <w:r>
                    <w:rPr>
                      <w:b/>
                      <w:sz w:val="20"/>
                    </w:rPr>
                    <w:tab/>
                    <w:t>agreed</w:t>
                  </w:r>
                  <w:r>
                    <w:rPr>
                      <w:b/>
                      <w:sz w:val="20"/>
                    </w:rPr>
                    <w:tab/>
                  </w:r>
                  <w:r>
                    <w:rPr>
                      <w:b/>
                      <w:sz w:val="20"/>
                    </w:rPr>
                    <w:tab/>
                  </w:r>
                  <w:r>
                    <w:rPr>
                      <w:b/>
                      <w:sz w:val="20"/>
                    </w:rPr>
                    <w:tab/>
                  </w:r>
                  <w:r>
                    <w:rPr>
                      <w:b/>
                      <w:sz w:val="20"/>
                    </w:rPr>
                    <w:tab/>
                    <w:t xml:space="preserve">  10</w:t>
                  </w:r>
                </w:p>
                <w:p w:rsidR="0089033D" w:rsidRDefault="0089033D" w:rsidP="008E3314">
                  <w:pPr>
                    <w:ind w:left="720"/>
                  </w:pPr>
                  <w:r>
                    <w:rPr>
                      <w:b/>
                      <w:sz w:val="20"/>
                    </w:rPr>
                    <w:t>Improve organizational skills</w:t>
                  </w:r>
                  <w:r>
                    <w:rPr>
                      <w:b/>
                      <w:sz w:val="20"/>
                    </w:rPr>
                    <w:tab/>
                    <w:t>agreed</w:t>
                  </w:r>
                  <w:r>
                    <w:rPr>
                      <w:b/>
                      <w:sz w:val="20"/>
                    </w:rPr>
                    <w:tab/>
                  </w:r>
                  <w:r>
                    <w:rPr>
                      <w:b/>
                      <w:sz w:val="20"/>
                    </w:rPr>
                    <w:tab/>
                  </w:r>
                  <w:r>
                    <w:rPr>
                      <w:b/>
                      <w:sz w:val="20"/>
                    </w:rPr>
                    <w:tab/>
                  </w:r>
                  <w:r>
                    <w:rPr>
                      <w:b/>
                      <w:sz w:val="20"/>
                    </w:rPr>
                    <w:tab/>
                    <w:t xml:space="preserve">    8</w:t>
                  </w:r>
                </w:p>
              </w:txbxContent>
            </v:textbox>
            <w10:wrap type="square"/>
          </v:shape>
        </w:pict>
      </w:r>
      <w:r>
        <w:rPr>
          <w:noProof/>
        </w:rPr>
        <w:pict>
          <v:shape id="_x0000_s1047" type="#_x0000_t202" style="position:absolute;margin-left:-.85pt;margin-top:255.5pt;width:518.4pt;height:79.2pt;z-index:251607040" o:allowincell="f">
            <v:textbox style="mso-next-textbox:#_x0000_s1047">
              <w:txbxContent>
                <w:p w:rsidR="0089033D" w:rsidRDefault="0089033D" w:rsidP="008E3314">
                  <w:r>
                    <w:rPr>
                      <w:sz w:val="20"/>
                    </w:rPr>
                    <w:t>9. What sort of training/experience would benefit you in the next year? Continuing my college education.</w:t>
                  </w:r>
                </w:p>
              </w:txbxContent>
            </v:textbox>
            <w10:wrap type="square"/>
          </v:shape>
        </w:pict>
      </w:r>
      <w:r>
        <w:rPr>
          <w:noProof/>
        </w:rPr>
        <w:pict>
          <v:shape id="_x0000_s1046" type="#_x0000_t202" style="position:absolute;margin-left:-.85pt;margin-top:169.1pt;width:518.4pt;height:79.2pt;z-index:251606016" o:allowincell="f">
            <v:textbox style="mso-next-textbox:#_x0000_s1046">
              <w:txbxContent>
                <w:p w:rsidR="0089033D" w:rsidRDefault="0089033D" w:rsidP="008E3314">
                  <w:r>
                    <w:rPr>
                      <w:sz w:val="20"/>
                    </w:rPr>
                    <w:t>8. What kind of work or job would you like to be doing in one/two/five years time? I would hope to be supervising 2-3 employees.</w:t>
                  </w:r>
                </w:p>
              </w:txbxContent>
            </v:textbox>
            <w10:wrap type="square"/>
          </v:shape>
        </w:pict>
      </w:r>
      <w:r>
        <w:rPr>
          <w:noProof/>
        </w:rPr>
        <w:pict>
          <v:shape id="_x0000_s1045" type="#_x0000_t202" style="position:absolute;margin-left:-.85pt;margin-top:89.9pt;width:518.4pt;height:1in;z-index:251604992" o:allowincell="f">
            <v:textbox style="mso-next-textbox:#_x0000_s1045">
              <w:txbxContent>
                <w:p w:rsidR="0089033D" w:rsidRDefault="0089033D" w:rsidP="008E3314">
                  <w:r>
                    <w:rPr>
                      <w:sz w:val="20"/>
                    </w:rPr>
                    <w:t>7. What action could be taken to improve your performance in your current position by you, and your boss? Having supervisory training will enhance our performance company wide.</w:t>
                  </w:r>
                </w:p>
              </w:txbxContent>
            </v:textbox>
            <w10:wrap type="square"/>
          </v:shape>
        </w:pict>
      </w:r>
      <w:r>
        <w:rPr>
          <w:noProof/>
        </w:rPr>
        <w:pict>
          <v:shape id="_x0000_s1044" type="#_x0000_t202" style="position:absolute;margin-left:-.85pt;margin-top:3.5pt;width:518.4pt;height:79.2pt;z-index:251603968" o:allowincell="f">
            <v:textbox style="mso-next-textbox:#_x0000_s1044">
              <w:txbxContent>
                <w:p w:rsidR="0089033D" w:rsidRDefault="0089033D" w:rsidP="008E3314">
                  <w:r>
                    <w:rPr>
                      <w:sz w:val="20"/>
                    </w:rPr>
                    <w:t>6. What do you consider to be your most important tasks in the next year? To develop my social skills to dealing with people and special problems.</w:t>
                  </w:r>
                </w:p>
              </w:txbxContent>
            </v:textbox>
            <w10:wrap type="square"/>
          </v:shape>
        </w:pict>
      </w:r>
    </w:p>
    <w:p w:rsidR="008E3314" w:rsidRDefault="000D3BB9" w:rsidP="008E3314">
      <w:r>
        <w:rPr>
          <w:noProof/>
        </w:rPr>
        <w:lastRenderedPageBreak/>
        <w:pict>
          <v:shape id="_x0000_s1051" type="#_x0000_t202" style="position:absolute;margin-left:265.55pt;margin-top:39.5pt;width:230.4pt;height:367.2pt;z-index:251611136" o:allowincell="f">
            <v:textbox style="mso-next-textbox:#_x0000_s1051">
              <w:txbxContent>
                <w:p w:rsidR="0089033D" w:rsidRDefault="0089033D" w:rsidP="008E3314">
                  <w:pPr>
                    <w:rPr>
                      <w:sz w:val="20"/>
                    </w:rPr>
                  </w:pPr>
                  <w:r>
                    <w:rPr>
                      <w:sz w:val="20"/>
                    </w:rPr>
                    <w:t>others (for current or new role):</w:t>
                  </w:r>
                </w:p>
              </w:txbxContent>
            </v:textbox>
          </v:shape>
        </w:pict>
      </w:r>
      <w:r>
        <w:rPr>
          <w:noProof/>
        </w:rPr>
        <w:pict>
          <v:shape id="_x0000_s1050" type="#_x0000_t202" style="position:absolute;margin-left:-.85pt;margin-top:39.5pt;width:230.4pt;height:367.2pt;z-index:251610112" o:allowincell="f">
            <v:textbox style="mso-next-textbox:#_x0000_s1050">
              <w:txbxContent>
                <w:p w:rsidR="0089033D" w:rsidRDefault="0089033D" w:rsidP="008E3314">
                  <w:pPr>
                    <w:numPr>
                      <w:ilvl w:val="0"/>
                      <w:numId w:val="5"/>
                    </w:numPr>
                    <w:outlineLvl w:val="0"/>
                    <w:rPr>
                      <w:sz w:val="20"/>
                    </w:rPr>
                  </w:pPr>
                  <w:r>
                    <w:rPr>
                      <w:sz w:val="20"/>
                    </w:rPr>
                    <w:t>commercial judgement</w:t>
                  </w:r>
                </w:p>
                <w:p w:rsidR="0089033D" w:rsidRDefault="0089033D" w:rsidP="008E3314">
                  <w:pPr>
                    <w:outlineLvl w:val="0"/>
                    <w:rPr>
                      <w:sz w:val="16"/>
                    </w:rPr>
                  </w:pPr>
                </w:p>
                <w:p w:rsidR="0089033D" w:rsidRDefault="0089033D" w:rsidP="008E3314">
                  <w:pPr>
                    <w:numPr>
                      <w:ilvl w:val="0"/>
                      <w:numId w:val="5"/>
                    </w:numPr>
                    <w:outlineLvl w:val="0"/>
                    <w:rPr>
                      <w:sz w:val="20"/>
                    </w:rPr>
                  </w:pPr>
                  <w:r>
                    <w:rPr>
                      <w:sz w:val="20"/>
                    </w:rPr>
                    <w:t xml:space="preserve">product/technical knowledge </w:t>
                  </w:r>
                </w:p>
                <w:p w:rsidR="0089033D" w:rsidRDefault="0089033D" w:rsidP="008E3314">
                  <w:pPr>
                    <w:outlineLvl w:val="0"/>
                    <w:rPr>
                      <w:sz w:val="16"/>
                    </w:rPr>
                  </w:pPr>
                </w:p>
                <w:p w:rsidR="0089033D" w:rsidRDefault="0089033D" w:rsidP="008E3314">
                  <w:pPr>
                    <w:numPr>
                      <w:ilvl w:val="0"/>
                      <w:numId w:val="5"/>
                    </w:numPr>
                    <w:outlineLvl w:val="0"/>
                    <w:rPr>
                      <w:sz w:val="20"/>
                    </w:rPr>
                  </w:pPr>
                  <w:r>
                    <w:rPr>
                      <w:sz w:val="20"/>
                    </w:rPr>
                    <w:t xml:space="preserve">time management </w:t>
                  </w:r>
                </w:p>
                <w:p w:rsidR="0089033D" w:rsidRDefault="0089033D" w:rsidP="008E3314">
                  <w:pPr>
                    <w:outlineLvl w:val="0"/>
                    <w:rPr>
                      <w:sz w:val="16"/>
                    </w:rPr>
                  </w:pPr>
                </w:p>
                <w:p w:rsidR="0089033D" w:rsidRDefault="0089033D" w:rsidP="008E3314">
                  <w:pPr>
                    <w:numPr>
                      <w:ilvl w:val="0"/>
                      <w:numId w:val="5"/>
                    </w:numPr>
                    <w:outlineLvl w:val="0"/>
                    <w:rPr>
                      <w:sz w:val="20"/>
                    </w:rPr>
                  </w:pPr>
                  <w:r>
                    <w:rPr>
                      <w:sz w:val="20"/>
                    </w:rPr>
                    <w:t xml:space="preserve">planning, budgeting and forecasting </w:t>
                  </w:r>
                </w:p>
                <w:p w:rsidR="0089033D" w:rsidRDefault="0089033D" w:rsidP="008E3314">
                  <w:pPr>
                    <w:outlineLvl w:val="0"/>
                    <w:rPr>
                      <w:sz w:val="16"/>
                    </w:rPr>
                  </w:pPr>
                </w:p>
                <w:p w:rsidR="0089033D" w:rsidRDefault="0089033D" w:rsidP="008E3314">
                  <w:pPr>
                    <w:numPr>
                      <w:ilvl w:val="0"/>
                      <w:numId w:val="5"/>
                    </w:numPr>
                    <w:outlineLvl w:val="0"/>
                    <w:rPr>
                      <w:sz w:val="20"/>
                    </w:rPr>
                  </w:pPr>
                  <w:r>
                    <w:rPr>
                      <w:sz w:val="20"/>
                    </w:rPr>
                    <w:t xml:space="preserve">reporting and administration </w:t>
                  </w:r>
                </w:p>
                <w:p w:rsidR="0089033D" w:rsidRDefault="0089033D" w:rsidP="008E3314">
                  <w:pPr>
                    <w:outlineLvl w:val="0"/>
                    <w:rPr>
                      <w:sz w:val="16"/>
                    </w:rPr>
                  </w:pPr>
                </w:p>
                <w:p w:rsidR="0089033D" w:rsidRDefault="0089033D" w:rsidP="008E3314">
                  <w:pPr>
                    <w:numPr>
                      <w:ilvl w:val="0"/>
                      <w:numId w:val="5"/>
                    </w:numPr>
                    <w:outlineLvl w:val="0"/>
                    <w:rPr>
                      <w:sz w:val="20"/>
                    </w:rPr>
                  </w:pPr>
                  <w:r>
                    <w:rPr>
                      <w:sz w:val="20"/>
                    </w:rPr>
                    <w:t xml:space="preserve">communication skills </w:t>
                  </w:r>
                </w:p>
                <w:p w:rsidR="0089033D" w:rsidRDefault="0089033D" w:rsidP="008E3314">
                  <w:pPr>
                    <w:outlineLvl w:val="0"/>
                    <w:rPr>
                      <w:sz w:val="16"/>
                    </w:rPr>
                  </w:pPr>
                </w:p>
                <w:p w:rsidR="0089033D" w:rsidRDefault="0089033D" w:rsidP="008E3314">
                  <w:pPr>
                    <w:numPr>
                      <w:ilvl w:val="0"/>
                      <w:numId w:val="5"/>
                    </w:numPr>
                    <w:outlineLvl w:val="0"/>
                    <w:rPr>
                      <w:sz w:val="20"/>
                    </w:rPr>
                  </w:pPr>
                  <w:r>
                    <w:rPr>
                      <w:sz w:val="20"/>
                    </w:rPr>
                    <w:t xml:space="preserve">delegation skills </w:t>
                  </w:r>
                </w:p>
                <w:p w:rsidR="0089033D" w:rsidRDefault="0089033D" w:rsidP="008E3314">
                  <w:pPr>
                    <w:outlineLvl w:val="0"/>
                    <w:rPr>
                      <w:sz w:val="12"/>
                    </w:rPr>
                  </w:pPr>
                </w:p>
                <w:p w:rsidR="0089033D" w:rsidRDefault="0089033D" w:rsidP="008E3314">
                  <w:pPr>
                    <w:numPr>
                      <w:ilvl w:val="0"/>
                      <w:numId w:val="5"/>
                    </w:numPr>
                    <w:outlineLvl w:val="0"/>
                    <w:rPr>
                      <w:sz w:val="20"/>
                    </w:rPr>
                  </w:pPr>
                  <w:r>
                    <w:rPr>
                      <w:sz w:val="20"/>
                    </w:rPr>
                    <w:t xml:space="preserve">IT/equipment/machinery skills </w:t>
                  </w:r>
                </w:p>
                <w:p w:rsidR="0089033D" w:rsidRDefault="0089033D" w:rsidP="008E3314">
                  <w:pPr>
                    <w:outlineLvl w:val="0"/>
                    <w:rPr>
                      <w:sz w:val="16"/>
                    </w:rPr>
                  </w:pPr>
                </w:p>
                <w:p w:rsidR="0089033D" w:rsidRDefault="0089033D" w:rsidP="008E3314">
                  <w:pPr>
                    <w:numPr>
                      <w:ilvl w:val="0"/>
                      <w:numId w:val="5"/>
                    </w:numPr>
                    <w:outlineLvl w:val="0"/>
                    <w:rPr>
                      <w:sz w:val="20"/>
                    </w:rPr>
                  </w:pPr>
                  <w:r>
                    <w:rPr>
                      <w:sz w:val="20"/>
                    </w:rPr>
                    <w:t xml:space="preserve">meeting deadlines/commitments </w:t>
                  </w:r>
                </w:p>
                <w:p w:rsidR="0089033D" w:rsidRDefault="0089033D" w:rsidP="008E3314">
                  <w:pPr>
                    <w:outlineLvl w:val="0"/>
                    <w:rPr>
                      <w:sz w:val="16"/>
                    </w:rPr>
                  </w:pPr>
                </w:p>
                <w:p w:rsidR="0089033D" w:rsidRDefault="0089033D" w:rsidP="008E3314">
                  <w:pPr>
                    <w:numPr>
                      <w:ilvl w:val="0"/>
                      <w:numId w:val="5"/>
                    </w:numPr>
                    <w:outlineLvl w:val="0"/>
                    <w:rPr>
                      <w:sz w:val="20"/>
                    </w:rPr>
                  </w:pPr>
                  <w:r>
                    <w:rPr>
                      <w:sz w:val="20"/>
                    </w:rPr>
                    <w:t xml:space="preserve">creativity </w:t>
                  </w:r>
                </w:p>
                <w:p w:rsidR="0089033D" w:rsidRDefault="0089033D" w:rsidP="008E3314">
                  <w:pPr>
                    <w:outlineLvl w:val="0"/>
                    <w:rPr>
                      <w:sz w:val="16"/>
                    </w:rPr>
                  </w:pPr>
                </w:p>
                <w:p w:rsidR="0089033D" w:rsidRDefault="0089033D" w:rsidP="008E3314">
                  <w:pPr>
                    <w:numPr>
                      <w:ilvl w:val="0"/>
                      <w:numId w:val="5"/>
                    </w:numPr>
                    <w:outlineLvl w:val="0"/>
                    <w:rPr>
                      <w:sz w:val="20"/>
                    </w:rPr>
                  </w:pPr>
                  <w:r>
                    <w:rPr>
                      <w:sz w:val="20"/>
                    </w:rPr>
                    <w:t xml:space="preserve">problem-solving and decision-making </w:t>
                  </w:r>
                </w:p>
                <w:p w:rsidR="0089033D" w:rsidRDefault="0089033D" w:rsidP="008E3314">
                  <w:pPr>
                    <w:outlineLvl w:val="0"/>
                    <w:rPr>
                      <w:sz w:val="16"/>
                    </w:rPr>
                  </w:pPr>
                </w:p>
                <w:p w:rsidR="0089033D" w:rsidRDefault="0089033D" w:rsidP="008E3314">
                  <w:pPr>
                    <w:numPr>
                      <w:ilvl w:val="0"/>
                      <w:numId w:val="5"/>
                    </w:numPr>
                    <w:outlineLvl w:val="0"/>
                    <w:rPr>
                      <w:sz w:val="20"/>
                    </w:rPr>
                  </w:pPr>
                  <w:r>
                    <w:rPr>
                      <w:sz w:val="20"/>
                    </w:rPr>
                    <w:t xml:space="preserve">team-working and developing others </w:t>
                  </w:r>
                </w:p>
                <w:p w:rsidR="0089033D" w:rsidRDefault="0089033D" w:rsidP="008E3314">
                  <w:pPr>
                    <w:outlineLvl w:val="0"/>
                    <w:rPr>
                      <w:sz w:val="16"/>
                    </w:rPr>
                  </w:pPr>
                </w:p>
                <w:p w:rsidR="0089033D" w:rsidRDefault="0089033D" w:rsidP="008E3314">
                  <w:pPr>
                    <w:numPr>
                      <w:ilvl w:val="0"/>
                      <w:numId w:val="5"/>
                    </w:numPr>
                    <w:outlineLvl w:val="0"/>
                    <w:rPr>
                      <w:sz w:val="20"/>
                    </w:rPr>
                  </w:pPr>
                  <w:r>
                    <w:rPr>
                      <w:sz w:val="20"/>
                    </w:rPr>
                    <w:t xml:space="preserve">energy, determination and work-rate </w:t>
                  </w:r>
                </w:p>
                <w:p w:rsidR="0089033D" w:rsidRDefault="0089033D" w:rsidP="008E3314">
                  <w:pPr>
                    <w:outlineLvl w:val="0"/>
                    <w:rPr>
                      <w:sz w:val="16"/>
                    </w:rPr>
                  </w:pPr>
                </w:p>
                <w:p w:rsidR="0089033D" w:rsidRDefault="0089033D" w:rsidP="008E3314">
                  <w:pPr>
                    <w:numPr>
                      <w:ilvl w:val="0"/>
                      <w:numId w:val="5"/>
                    </w:numPr>
                    <w:outlineLvl w:val="0"/>
                    <w:rPr>
                      <w:sz w:val="20"/>
                    </w:rPr>
                  </w:pPr>
                  <w:r>
                    <w:rPr>
                      <w:sz w:val="20"/>
                    </w:rPr>
                    <w:t xml:space="preserve">steadiness under pressure </w:t>
                  </w:r>
                </w:p>
                <w:p w:rsidR="0089033D" w:rsidRDefault="0089033D" w:rsidP="008E3314">
                  <w:pPr>
                    <w:outlineLvl w:val="0"/>
                    <w:rPr>
                      <w:sz w:val="16"/>
                    </w:rPr>
                  </w:pPr>
                </w:p>
                <w:p w:rsidR="0089033D" w:rsidRDefault="0089033D" w:rsidP="008E3314">
                  <w:pPr>
                    <w:numPr>
                      <w:ilvl w:val="0"/>
                      <w:numId w:val="5"/>
                    </w:numPr>
                    <w:outlineLvl w:val="0"/>
                    <w:rPr>
                      <w:sz w:val="20"/>
                    </w:rPr>
                  </w:pPr>
                  <w:r>
                    <w:rPr>
                      <w:sz w:val="20"/>
                    </w:rPr>
                    <w:t xml:space="preserve">leadership and integrity </w:t>
                  </w:r>
                </w:p>
                <w:p w:rsidR="0089033D" w:rsidRDefault="0089033D" w:rsidP="008E3314">
                  <w:pPr>
                    <w:outlineLvl w:val="0"/>
                    <w:rPr>
                      <w:sz w:val="16"/>
                    </w:rPr>
                  </w:pPr>
                </w:p>
                <w:p w:rsidR="0089033D" w:rsidRDefault="0089033D" w:rsidP="008E3314">
                  <w:pPr>
                    <w:numPr>
                      <w:ilvl w:val="0"/>
                      <w:numId w:val="5"/>
                    </w:numPr>
                    <w:outlineLvl w:val="0"/>
                    <w:rPr>
                      <w:sz w:val="20"/>
                    </w:rPr>
                  </w:pPr>
                  <w:r>
                    <w:rPr>
                      <w:sz w:val="20"/>
                    </w:rPr>
                    <w:t xml:space="preserve">adaptability, flexibility, and mobility </w:t>
                  </w:r>
                </w:p>
                <w:p w:rsidR="0089033D" w:rsidRDefault="0089033D" w:rsidP="008E3314">
                  <w:pPr>
                    <w:outlineLvl w:val="0"/>
                    <w:rPr>
                      <w:sz w:val="16"/>
                    </w:rPr>
                  </w:pPr>
                </w:p>
                <w:p w:rsidR="0089033D" w:rsidRDefault="0089033D" w:rsidP="008E3314">
                  <w:pPr>
                    <w:numPr>
                      <w:ilvl w:val="0"/>
                      <w:numId w:val="5"/>
                    </w:numPr>
                    <w:outlineLvl w:val="0"/>
                    <w:rPr>
                      <w:sz w:val="20"/>
                    </w:rPr>
                  </w:pPr>
                  <w:r>
                    <w:rPr>
                      <w:sz w:val="20"/>
                    </w:rPr>
                    <w:t>personal appearance and image</w:t>
                  </w:r>
                </w:p>
              </w:txbxContent>
            </v:textbox>
          </v:shape>
        </w:pict>
      </w:r>
      <w:r>
        <w:rPr>
          <w:noProof/>
        </w:rPr>
        <w:pict>
          <v:shape id="_x0000_s1059" type="#_x0000_t202" style="position:absolute;margin-left:229.55pt;margin-top:39.5pt;width:21.6pt;height:21.6pt;z-index:251619328" o:allowincell="f">
            <v:textbox style="mso-next-textbox:#_x0000_s1059">
              <w:txbxContent>
                <w:p w:rsidR="0089033D" w:rsidRDefault="0089033D" w:rsidP="008E3314">
                  <w:r>
                    <w:t>7</w:t>
                  </w:r>
                  <w:r>
                    <w:tab/>
                  </w:r>
                </w:p>
              </w:txbxContent>
            </v:textbox>
          </v:shape>
        </w:pict>
      </w:r>
      <w:r>
        <w:rPr>
          <w:noProof/>
        </w:rPr>
        <w:pict>
          <v:shape id="_x0000_s1049" type="#_x0000_t202" style="position:absolute;margin-left:-.85pt;margin-top:-18.1pt;width:518.4pt;height:50.4pt;flip:x y;z-index:251609088" o:allowincell="f">
            <v:textbox style="mso-next-textbox:#_x0000_s1049">
              <w:txbxContent>
                <w:p w:rsidR="0089033D" w:rsidRDefault="0089033D" w:rsidP="008E3314">
                  <w:pPr>
                    <w:rPr>
                      <w:sz w:val="20"/>
                    </w:rPr>
                  </w:pPr>
                  <w:r>
                    <w:rPr>
                      <w:b/>
                    </w:rPr>
                    <w:t>A4</w:t>
                  </w:r>
                  <w:r>
                    <w:t xml:space="preserve">  </w:t>
                  </w:r>
                  <w:r>
                    <w:rPr>
                      <w:sz w:val="20"/>
                    </w:rPr>
                    <w:t>Score your own capability or knowledge in the following areas in terms of your current role requirements (1-3 = poor, 4-6 = satisfactory, 7-9 = good, 10 = excellent). If appropriate bring evidence with you to the appraisal to support your assessment.  The second section can be used if working towards new role requirements.</w:t>
                  </w:r>
                </w:p>
                <w:p w:rsidR="0089033D" w:rsidRDefault="0089033D" w:rsidP="008E3314">
                  <w:pPr>
                    <w:rPr>
                      <w:sz w:val="20"/>
                    </w:rPr>
                  </w:pPr>
                </w:p>
                <w:p w:rsidR="0089033D" w:rsidRDefault="0089033D" w:rsidP="008E3314">
                  <w:pPr>
                    <w:rPr>
                      <w:sz w:val="20"/>
                    </w:rPr>
                  </w:pPr>
                  <w:r>
                    <w:rPr>
                      <w:sz w:val="20"/>
                    </w:rPr>
                    <w:t xml:space="preserve"> </w:t>
                  </w:r>
                </w:p>
              </w:txbxContent>
            </v:textbox>
            <w10:wrap type="square"/>
          </v:shape>
        </w:pict>
      </w:r>
    </w:p>
    <w:p w:rsidR="008E3314" w:rsidRDefault="008E3314" w:rsidP="008E3314">
      <w:pPr>
        <w:rPr>
          <w:b/>
        </w:rPr>
      </w:pPr>
    </w:p>
    <w:p w:rsidR="008E3314" w:rsidRDefault="000D3BB9" w:rsidP="008E3314">
      <w:r>
        <w:rPr>
          <w:noProof/>
        </w:rPr>
        <w:pict>
          <v:shape id="_x0000_s1063" type="#_x0000_t202" style="position:absolute;margin-left:229.55pt;margin-top:-.15pt;width:21.6pt;height:21.6pt;z-index:251623424" o:allowincell="f">
            <v:textbox>
              <w:txbxContent>
                <w:p w:rsidR="0089033D" w:rsidRDefault="0089033D" w:rsidP="008E3314">
                  <w:r>
                    <w:t>8</w:t>
                  </w:r>
                </w:p>
              </w:txbxContent>
            </v:textbox>
          </v:shape>
        </w:pict>
      </w:r>
      <w:r w:rsidRPr="000D3BB9">
        <w:rPr>
          <w:b/>
          <w:noProof/>
        </w:rPr>
        <w:pict>
          <v:shape id="_x0000_s1079" type="#_x0000_t202" style="position:absolute;margin-left:495.95pt;margin-top:-.15pt;width:21.6pt;height:21.6pt;z-index:251639808" o:allowincell="f">
            <v:textbox>
              <w:txbxContent>
                <w:p w:rsidR="0089033D" w:rsidRDefault="0089033D" w:rsidP="008E3314"/>
              </w:txbxContent>
            </v:textbox>
          </v:shape>
        </w:pict>
      </w:r>
    </w:p>
    <w:p w:rsidR="008E3314" w:rsidRDefault="000D3BB9" w:rsidP="008E3314">
      <w:r>
        <w:rPr>
          <w:noProof/>
        </w:rPr>
        <w:pict>
          <v:shape id="_x0000_s1064" type="#_x0000_t202" style="position:absolute;margin-left:229.55pt;margin-top:6.95pt;width:21.6pt;height:21.6pt;z-index:251624448" o:allowincell="f">
            <v:textbox>
              <w:txbxContent>
                <w:p w:rsidR="0089033D" w:rsidRDefault="0089033D" w:rsidP="008E3314">
                  <w:r>
                    <w:t>9</w:t>
                  </w:r>
                </w:p>
              </w:txbxContent>
            </v:textbox>
          </v:shape>
        </w:pict>
      </w:r>
      <w:r w:rsidRPr="000D3BB9">
        <w:rPr>
          <w:b/>
          <w:noProof/>
        </w:rPr>
        <w:pict>
          <v:shape id="_x0000_s1080" type="#_x0000_t202" style="position:absolute;margin-left:495.95pt;margin-top:6.95pt;width:21.6pt;height:21.6pt;z-index:251640832" o:allowincell="f">
            <v:textbox>
              <w:txbxContent>
                <w:p w:rsidR="0089033D" w:rsidRDefault="0089033D" w:rsidP="008E3314"/>
              </w:txbxContent>
            </v:textbox>
          </v:shape>
        </w:pict>
      </w:r>
    </w:p>
    <w:p w:rsidR="008E3314" w:rsidRDefault="008E3314" w:rsidP="008E3314"/>
    <w:p w:rsidR="008E3314" w:rsidRDefault="000D3BB9" w:rsidP="008E3314">
      <w:r>
        <w:rPr>
          <w:noProof/>
        </w:rPr>
        <w:pict>
          <v:shape id="_x0000_s1057" type="#_x0000_t202" style="position:absolute;margin-left:229.55pt;margin-top:-.4pt;width:21.6pt;height:21.6pt;z-index:251617280" o:allowincell="f">
            <v:textbox>
              <w:txbxContent>
                <w:p w:rsidR="0089033D" w:rsidRDefault="0089033D" w:rsidP="008E3314">
                  <w:r>
                    <w:t>8</w:t>
                  </w:r>
                </w:p>
              </w:txbxContent>
            </v:textbox>
          </v:shape>
        </w:pict>
      </w:r>
      <w:r w:rsidRPr="000D3BB9">
        <w:rPr>
          <w:b/>
          <w:noProof/>
        </w:rPr>
        <w:pict>
          <v:shape id="_x0000_s1074" type="#_x0000_t202" style="position:absolute;margin-left:495.95pt;margin-top:-.4pt;width:21.6pt;height:21.6pt;z-index:251634688" o:allowincell="f">
            <v:textbox>
              <w:txbxContent>
                <w:p w:rsidR="0089033D" w:rsidRDefault="0089033D" w:rsidP="008E3314"/>
              </w:txbxContent>
            </v:textbox>
          </v:shape>
        </w:pict>
      </w:r>
    </w:p>
    <w:p w:rsidR="008E3314" w:rsidRDefault="000D3BB9" w:rsidP="008E3314">
      <w:r>
        <w:rPr>
          <w:noProof/>
        </w:rPr>
        <w:pict>
          <v:shape id="_x0000_s1058" type="#_x0000_t202" style="position:absolute;margin-left:229.55pt;margin-top:6.7pt;width:21.6pt;height:21.6pt;z-index:251618304" o:allowincell="f">
            <v:textbox>
              <w:txbxContent>
                <w:p w:rsidR="0089033D" w:rsidRDefault="0089033D" w:rsidP="008E3314">
                  <w:r>
                    <w:t>8</w:t>
                  </w:r>
                </w:p>
              </w:txbxContent>
            </v:textbox>
          </v:shape>
        </w:pict>
      </w:r>
      <w:r w:rsidRPr="000D3BB9">
        <w:rPr>
          <w:b/>
          <w:noProof/>
        </w:rPr>
        <w:pict>
          <v:shape id="_x0000_s1075" type="#_x0000_t202" style="position:absolute;margin-left:495.95pt;margin-top:6.7pt;width:21.6pt;height:21.6pt;z-index:251635712" o:allowincell="f">
            <v:textbox>
              <w:txbxContent>
                <w:p w:rsidR="0089033D" w:rsidRDefault="0089033D" w:rsidP="008E3314"/>
              </w:txbxContent>
            </v:textbox>
          </v:shape>
        </w:pict>
      </w:r>
    </w:p>
    <w:p w:rsidR="008E3314" w:rsidRDefault="000D3BB9" w:rsidP="008E3314">
      <w:r>
        <w:rPr>
          <w:noProof/>
        </w:rPr>
        <w:pict>
          <v:shape id="_x0000_s1060" type="#_x0000_t202" style="position:absolute;margin-left:229.55pt;margin-top:13.8pt;width:21.6pt;height:21.6pt;z-index:251620352" o:allowincell="f">
            <v:textbox>
              <w:txbxContent>
                <w:p w:rsidR="0089033D" w:rsidRDefault="0089033D" w:rsidP="008E3314">
                  <w:r>
                    <w:t>9</w:t>
                  </w:r>
                </w:p>
              </w:txbxContent>
            </v:textbox>
          </v:shape>
        </w:pict>
      </w:r>
      <w:r w:rsidRPr="000D3BB9">
        <w:rPr>
          <w:b/>
          <w:noProof/>
        </w:rPr>
        <w:pict>
          <v:shape id="_x0000_s1076" type="#_x0000_t202" style="position:absolute;margin-left:495.95pt;margin-top:13.8pt;width:21.6pt;height:21.6pt;z-index:251636736" o:allowincell="f">
            <v:textbox>
              <w:txbxContent>
                <w:p w:rsidR="0089033D" w:rsidRDefault="0089033D" w:rsidP="008E3314"/>
              </w:txbxContent>
            </v:textbox>
          </v:shape>
        </w:pict>
      </w:r>
    </w:p>
    <w:p w:rsidR="008E3314" w:rsidRDefault="008E3314" w:rsidP="008E3314"/>
    <w:p w:rsidR="008E3314" w:rsidRDefault="000D3BB9" w:rsidP="008E3314">
      <w:r>
        <w:rPr>
          <w:noProof/>
        </w:rPr>
        <w:pict>
          <v:shape id="_x0000_s1061" type="#_x0000_t202" style="position:absolute;margin-left:229.55pt;margin-top:6.45pt;width:21.6pt;height:21.6pt;z-index:251621376" o:allowincell="f">
            <v:textbox>
              <w:txbxContent>
                <w:p w:rsidR="0089033D" w:rsidRDefault="0089033D" w:rsidP="008E3314">
                  <w:r>
                    <w:t>9</w:t>
                  </w:r>
                </w:p>
              </w:txbxContent>
            </v:textbox>
          </v:shape>
        </w:pict>
      </w:r>
      <w:r w:rsidRPr="000D3BB9">
        <w:rPr>
          <w:b/>
          <w:noProof/>
        </w:rPr>
        <w:pict>
          <v:shape id="_x0000_s1077" type="#_x0000_t202" style="position:absolute;margin-left:495.95pt;margin-top:6.45pt;width:21.6pt;height:21.6pt;z-index:251637760" o:allowincell="f">
            <v:textbox>
              <w:txbxContent>
                <w:p w:rsidR="0089033D" w:rsidRDefault="0089033D" w:rsidP="008E3314"/>
              </w:txbxContent>
            </v:textbox>
          </v:shape>
        </w:pict>
      </w:r>
    </w:p>
    <w:p w:rsidR="008E3314" w:rsidRDefault="000D3BB9" w:rsidP="008E3314">
      <w:r>
        <w:rPr>
          <w:noProof/>
        </w:rPr>
        <w:pict>
          <v:shape id="_x0000_s1062" type="#_x0000_t202" style="position:absolute;margin-left:229.55pt;margin-top:13.55pt;width:21.6pt;height:21.6pt;z-index:251622400" o:allowincell="f">
            <v:textbox>
              <w:txbxContent>
                <w:p w:rsidR="0089033D" w:rsidRDefault="0089033D" w:rsidP="008E3314">
                  <w:r>
                    <w:t>9</w:t>
                  </w:r>
                </w:p>
              </w:txbxContent>
            </v:textbox>
          </v:shape>
        </w:pict>
      </w:r>
      <w:r w:rsidRPr="000D3BB9">
        <w:rPr>
          <w:b/>
          <w:noProof/>
        </w:rPr>
        <w:pict>
          <v:shape id="_x0000_s1078" type="#_x0000_t202" style="position:absolute;margin-left:495.95pt;margin-top:13.55pt;width:21.6pt;height:21.6pt;z-index:251638784" o:allowincell="f">
            <v:textbox>
              <w:txbxContent>
                <w:p w:rsidR="0089033D" w:rsidRDefault="0089033D" w:rsidP="008E3314"/>
              </w:txbxContent>
            </v:textbox>
          </v:shape>
        </w:pict>
      </w:r>
    </w:p>
    <w:p w:rsidR="008E3314" w:rsidRDefault="008E3314" w:rsidP="008E3314"/>
    <w:p w:rsidR="008E3314" w:rsidRDefault="000D3BB9" w:rsidP="008E3314">
      <w:r>
        <w:rPr>
          <w:noProof/>
        </w:rPr>
        <w:pict>
          <v:shape id="_x0000_s1067" type="#_x0000_t202" style="position:absolute;margin-left:229.55pt;margin-top:6.2pt;width:21.6pt;height:21.6pt;z-index:251627520" o:allowincell="f">
            <v:textbox>
              <w:txbxContent>
                <w:p w:rsidR="0089033D" w:rsidRDefault="0089033D" w:rsidP="008E3314">
                  <w:r>
                    <w:t>8</w:t>
                  </w:r>
                </w:p>
              </w:txbxContent>
            </v:textbox>
          </v:shape>
        </w:pict>
      </w:r>
      <w:r w:rsidRPr="000D3BB9">
        <w:rPr>
          <w:b/>
          <w:noProof/>
        </w:rPr>
        <w:pict>
          <v:shape id="_x0000_s1083" type="#_x0000_t202" style="position:absolute;margin-left:495.95pt;margin-top:6.2pt;width:21.6pt;height:21.6pt;z-index:251643904" o:allowincell="f">
            <v:textbox>
              <w:txbxContent>
                <w:p w:rsidR="0089033D" w:rsidRDefault="0089033D" w:rsidP="008E3314"/>
              </w:txbxContent>
            </v:textbox>
          </v:shape>
        </w:pict>
      </w:r>
    </w:p>
    <w:p w:rsidR="008E3314" w:rsidRDefault="000D3BB9" w:rsidP="008E3314">
      <w:r>
        <w:rPr>
          <w:noProof/>
        </w:rPr>
        <w:pict>
          <v:shape id="_x0000_s1071" type="#_x0000_t202" style="position:absolute;margin-left:229.55pt;margin-top:13.3pt;width:21.6pt;height:21.6pt;z-index:251631616" o:allowincell="f">
            <v:textbox>
              <w:txbxContent>
                <w:p w:rsidR="0089033D" w:rsidRDefault="0089033D" w:rsidP="008E3314">
                  <w:r>
                    <w:t>7</w:t>
                  </w:r>
                </w:p>
              </w:txbxContent>
            </v:textbox>
          </v:shape>
        </w:pict>
      </w:r>
      <w:r w:rsidRPr="000D3BB9">
        <w:rPr>
          <w:b/>
          <w:noProof/>
        </w:rPr>
        <w:pict>
          <v:shape id="_x0000_s1087" type="#_x0000_t202" style="position:absolute;margin-left:495.95pt;margin-top:13.3pt;width:21.6pt;height:21.6pt;z-index:251648000" o:allowincell="f">
            <v:textbox>
              <w:txbxContent>
                <w:p w:rsidR="0089033D" w:rsidRDefault="0089033D" w:rsidP="008E3314"/>
              </w:txbxContent>
            </v:textbox>
          </v:shape>
        </w:pict>
      </w:r>
    </w:p>
    <w:p w:rsidR="008E3314" w:rsidRDefault="008E3314" w:rsidP="008E3314"/>
    <w:p w:rsidR="008E3314" w:rsidRDefault="000D3BB9" w:rsidP="008E3314">
      <w:r>
        <w:rPr>
          <w:noProof/>
        </w:rPr>
        <w:pict>
          <v:shape id="_x0000_s1072" type="#_x0000_t202" style="position:absolute;margin-left:229.55pt;margin-top:5.95pt;width:21.6pt;height:21.6pt;z-index:251632640" o:allowincell="f">
            <v:textbox>
              <w:txbxContent>
                <w:p w:rsidR="0089033D" w:rsidRDefault="0089033D" w:rsidP="008E3314">
                  <w:r>
                    <w:t>8</w:t>
                  </w:r>
                </w:p>
              </w:txbxContent>
            </v:textbox>
          </v:shape>
        </w:pict>
      </w:r>
      <w:r w:rsidRPr="000D3BB9">
        <w:rPr>
          <w:b/>
          <w:noProof/>
        </w:rPr>
        <w:pict>
          <v:shape id="_x0000_s1088" type="#_x0000_t202" style="position:absolute;margin-left:495.95pt;margin-top:5.95pt;width:21.6pt;height:21.6pt;z-index:251649024" o:allowincell="f">
            <v:textbox>
              <w:txbxContent>
                <w:p w:rsidR="0089033D" w:rsidRDefault="0089033D" w:rsidP="008E3314"/>
              </w:txbxContent>
            </v:textbox>
          </v:shape>
        </w:pict>
      </w:r>
    </w:p>
    <w:p w:rsidR="008E3314" w:rsidRDefault="000D3BB9" w:rsidP="008E3314">
      <w:pPr>
        <w:outlineLvl w:val="0"/>
      </w:pPr>
      <w:r>
        <w:rPr>
          <w:noProof/>
        </w:rPr>
        <w:pict>
          <v:shape id="_x0000_s1065" type="#_x0000_t202" style="position:absolute;margin-left:229.55pt;margin-top:13.05pt;width:21.6pt;height:21.6pt;z-index:251625472" o:allowincell="f">
            <v:textbox>
              <w:txbxContent>
                <w:p w:rsidR="0089033D" w:rsidRDefault="0089033D" w:rsidP="008E3314">
                  <w:r>
                    <w:t>9</w:t>
                  </w:r>
                </w:p>
              </w:txbxContent>
            </v:textbox>
          </v:shape>
        </w:pict>
      </w:r>
      <w:r w:rsidRPr="000D3BB9">
        <w:rPr>
          <w:b/>
          <w:noProof/>
        </w:rPr>
        <w:pict>
          <v:shape id="_x0000_s1081" type="#_x0000_t202" style="position:absolute;margin-left:495.95pt;margin-top:13.05pt;width:21.6pt;height:21.6pt;z-index:251641856" o:allowincell="f">
            <v:textbox>
              <w:txbxContent>
                <w:p w:rsidR="0089033D" w:rsidRDefault="0089033D" w:rsidP="008E3314"/>
              </w:txbxContent>
            </v:textbox>
          </v:shape>
        </w:pict>
      </w:r>
    </w:p>
    <w:p w:rsidR="008E3314" w:rsidRDefault="008E3314" w:rsidP="008E3314"/>
    <w:p w:rsidR="008E3314" w:rsidRDefault="000D3BB9" w:rsidP="008E3314">
      <w:r>
        <w:rPr>
          <w:noProof/>
        </w:rPr>
        <w:pict>
          <v:shape id="_x0000_s1066" type="#_x0000_t202" style="position:absolute;margin-left:229.55pt;margin-top:5.7pt;width:21.6pt;height:21.6pt;z-index:251626496" o:allowincell="f">
            <v:textbox>
              <w:txbxContent>
                <w:p w:rsidR="0089033D" w:rsidRDefault="0089033D" w:rsidP="008E3314">
                  <w:r>
                    <w:t>9</w:t>
                  </w:r>
                </w:p>
              </w:txbxContent>
            </v:textbox>
          </v:shape>
        </w:pict>
      </w:r>
      <w:r w:rsidRPr="000D3BB9">
        <w:rPr>
          <w:b/>
          <w:noProof/>
        </w:rPr>
        <w:pict>
          <v:shape id="_x0000_s1082" type="#_x0000_t202" style="position:absolute;margin-left:495.95pt;margin-top:5.7pt;width:21.6pt;height:21.6pt;z-index:251642880" o:allowincell="f">
            <v:textbox>
              <w:txbxContent>
                <w:p w:rsidR="0089033D" w:rsidRDefault="0089033D" w:rsidP="008E3314"/>
              </w:txbxContent>
            </v:textbox>
          </v:shape>
        </w:pict>
      </w:r>
    </w:p>
    <w:p w:rsidR="008E3314" w:rsidRDefault="000D3BB9" w:rsidP="008E3314">
      <w:r>
        <w:rPr>
          <w:noProof/>
        </w:rPr>
        <w:pict>
          <v:shape id="_x0000_s1068" type="#_x0000_t202" style="position:absolute;margin-left:229.55pt;margin-top:12.8pt;width:21.6pt;height:21.6pt;z-index:251628544" o:allowincell="f">
            <v:textbox>
              <w:txbxContent>
                <w:p w:rsidR="0089033D" w:rsidRDefault="0089033D" w:rsidP="008E3314">
                  <w:r>
                    <w:t>8</w:t>
                  </w:r>
                </w:p>
              </w:txbxContent>
            </v:textbox>
          </v:shape>
        </w:pict>
      </w:r>
      <w:r w:rsidRPr="000D3BB9">
        <w:rPr>
          <w:b/>
          <w:noProof/>
        </w:rPr>
        <w:pict>
          <v:shape id="_x0000_s1084" type="#_x0000_t202" style="position:absolute;margin-left:495.95pt;margin-top:12.8pt;width:21.6pt;height:21.6pt;z-index:251644928" o:allowincell="f">
            <v:textbox>
              <w:txbxContent>
                <w:p w:rsidR="0089033D" w:rsidRDefault="0089033D" w:rsidP="008E3314"/>
              </w:txbxContent>
            </v:textbox>
          </v:shape>
        </w:pict>
      </w:r>
    </w:p>
    <w:p w:rsidR="008E3314" w:rsidRDefault="008E3314" w:rsidP="008E3314"/>
    <w:p w:rsidR="008E3314" w:rsidRDefault="000D3BB9" w:rsidP="008E3314">
      <w:r>
        <w:rPr>
          <w:noProof/>
        </w:rPr>
        <w:pict>
          <v:shape id="_x0000_s1069" type="#_x0000_t202" style="position:absolute;margin-left:229.55pt;margin-top:5.45pt;width:21.6pt;height:21.6pt;z-index:251629568" o:allowincell="f">
            <v:textbox>
              <w:txbxContent>
                <w:p w:rsidR="0089033D" w:rsidRDefault="0089033D" w:rsidP="008E3314">
                  <w:r>
                    <w:t>9</w:t>
                  </w:r>
                </w:p>
              </w:txbxContent>
            </v:textbox>
          </v:shape>
        </w:pict>
      </w:r>
      <w:r w:rsidRPr="000D3BB9">
        <w:rPr>
          <w:b/>
          <w:noProof/>
        </w:rPr>
        <w:pict>
          <v:shape id="_x0000_s1085" type="#_x0000_t202" style="position:absolute;margin-left:495.95pt;margin-top:5.45pt;width:21.6pt;height:21.6pt;z-index:251645952" o:allowincell="f">
            <v:textbox>
              <w:txbxContent>
                <w:p w:rsidR="0089033D" w:rsidRDefault="0089033D" w:rsidP="008E3314"/>
              </w:txbxContent>
            </v:textbox>
          </v:shape>
        </w:pict>
      </w:r>
    </w:p>
    <w:p w:rsidR="008E3314" w:rsidRDefault="000D3BB9" w:rsidP="008E3314">
      <w:r>
        <w:rPr>
          <w:noProof/>
        </w:rPr>
        <w:pict>
          <v:shape id="_x0000_s1070" type="#_x0000_t202" style="position:absolute;margin-left:229.55pt;margin-top:12.55pt;width:21.6pt;height:21.6pt;z-index:251630592" o:allowincell="f">
            <v:textbox>
              <w:txbxContent>
                <w:p w:rsidR="0089033D" w:rsidRDefault="0089033D" w:rsidP="008E3314">
                  <w:r>
                    <w:t>8</w:t>
                  </w:r>
                </w:p>
              </w:txbxContent>
            </v:textbox>
          </v:shape>
        </w:pict>
      </w:r>
      <w:r w:rsidRPr="000D3BB9">
        <w:rPr>
          <w:b/>
          <w:noProof/>
        </w:rPr>
        <w:pict>
          <v:shape id="_x0000_s1086" type="#_x0000_t202" style="position:absolute;margin-left:495.95pt;margin-top:12.55pt;width:21.6pt;height:21.6pt;z-index:251646976" o:allowincell="f">
            <v:textbox>
              <w:txbxContent>
                <w:p w:rsidR="0089033D" w:rsidRDefault="0089033D" w:rsidP="008E3314"/>
              </w:txbxContent>
            </v:textbox>
          </v:shape>
        </w:pict>
      </w:r>
    </w:p>
    <w:p w:rsidR="008E3314" w:rsidRDefault="008E3314" w:rsidP="008E3314"/>
    <w:p w:rsidR="008E3314" w:rsidRDefault="000D3BB9" w:rsidP="008E3314">
      <w:r>
        <w:rPr>
          <w:noProof/>
        </w:rPr>
        <w:pict>
          <v:shape id="_x0000_s1073" type="#_x0000_t202" style="position:absolute;margin-left:229.55pt;margin-top:5.15pt;width:21.6pt;height:21.6pt;z-index:251633664" o:allowincell="f">
            <v:textbox>
              <w:txbxContent>
                <w:p w:rsidR="0089033D" w:rsidRDefault="0089033D" w:rsidP="008E3314">
                  <w:r>
                    <w:t>9</w:t>
                  </w:r>
                </w:p>
              </w:txbxContent>
            </v:textbox>
          </v:shape>
        </w:pict>
      </w:r>
      <w:r w:rsidRPr="000D3BB9">
        <w:rPr>
          <w:b/>
          <w:noProof/>
        </w:rPr>
        <w:pict>
          <v:shape id="_x0000_s1089" type="#_x0000_t202" style="position:absolute;margin-left:495.95pt;margin-top:5.15pt;width:21.6pt;height:21.6pt;z-index:251650048" o:allowincell="f">
            <v:textbox>
              <w:txbxContent>
                <w:p w:rsidR="0089033D" w:rsidRDefault="0089033D" w:rsidP="008E3314"/>
              </w:txbxContent>
            </v:textbox>
          </v:shape>
        </w:pict>
      </w:r>
    </w:p>
    <w:p w:rsidR="008E3314" w:rsidRDefault="008E3314" w:rsidP="008E3314"/>
    <w:p w:rsidR="008E3314" w:rsidRDefault="000D3BB9" w:rsidP="008E3314">
      <w:pPr>
        <w:rPr>
          <w:sz w:val="20"/>
        </w:rPr>
      </w:pPr>
      <w:r w:rsidRPr="000D3BB9">
        <w:rPr>
          <w:noProof/>
        </w:rPr>
        <w:pict>
          <v:shape id="_x0000_s1052" type="#_x0000_t202" style="position:absolute;margin-left:-.85pt;margin-top:12.2pt;width:517.55pt;height:316.8pt;z-index:251612160" o:allowincell="f">
            <v:textbox style="mso-next-textbox:#_x0000_s1052">
              <w:txbxContent>
                <w:p w:rsidR="0089033D" w:rsidRPr="00F36D37" w:rsidRDefault="0089033D" w:rsidP="00F36D37">
                  <w:pPr>
                    <w:rPr>
                      <w:b/>
                      <w:sz w:val="20"/>
                    </w:rPr>
                  </w:pPr>
                  <w:r>
                    <w:rPr>
                      <w:b/>
                    </w:rPr>
                    <w:t>A5</w:t>
                  </w:r>
                  <w:r>
                    <w:t xml:space="preserve">  </w:t>
                  </w:r>
                  <w:r>
                    <w:rPr>
                      <w:sz w:val="20"/>
                    </w:rPr>
                    <w:t xml:space="preserve">In light of your current capabilities, your performance against past objectives, and your future personal growth and/or job aspirations, what activities and tasks would you like to focus on during the next year.  </w:t>
                  </w:r>
                  <w:r w:rsidRPr="00F36D37">
                    <w:rPr>
                      <w:b/>
                      <w:sz w:val="20"/>
                    </w:rPr>
                    <w:t>Under direct supervision of the Federal Funding Supervisor,</w:t>
                  </w:r>
                  <w:r w:rsidRPr="00F36D37">
                    <w:rPr>
                      <w:b/>
                      <w:bCs/>
                      <w:sz w:val="20"/>
                    </w:rPr>
                    <w:t xml:space="preserve"> </w:t>
                  </w:r>
                  <w:r w:rsidRPr="00F36D37">
                    <w:rPr>
                      <w:b/>
                      <w:sz w:val="20"/>
                    </w:rPr>
                    <w:t>support will be provided to Case Managers and the Finance Department in the areas of Medicaid applications, eligibility determination, data input, and payment vouchering.</w:t>
                  </w:r>
                </w:p>
                <w:p w:rsidR="0089033D" w:rsidRPr="00F36D37" w:rsidRDefault="0089033D" w:rsidP="00F36D37">
                  <w:pPr>
                    <w:rPr>
                      <w:sz w:val="20"/>
                    </w:rPr>
                  </w:pPr>
                </w:p>
                <w:p w:rsidR="0089033D" w:rsidRDefault="0089033D" w:rsidP="008E3314"/>
              </w:txbxContent>
            </v:textbox>
            <w10:wrap type="square"/>
          </v:shape>
        </w:pict>
      </w:r>
      <w:r w:rsidR="008E3314">
        <w:rPr>
          <w:b/>
        </w:rPr>
        <w:br w:type="page"/>
      </w:r>
      <w:r w:rsidR="008E3314">
        <w:rPr>
          <w:b/>
        </w:rPr>
        <w:lastRenderedPageBreak/>
        <w:t>Part B</w:t>
      </w:r>
      <w:r w:rsidR="008E3314">
        <w:t xml:space="preserve">  </w:t>
      </w:r>
      <w:r w:rsidR="008E3314">
        <w:rPr>
          <w:sz w:val="20"/>
        </w:rPr>
        <w:t xml:space="preserve">To be completed during the appraisal by the appraiser - where appropriate and safe to do so, certain items can completed by the appraiser before the appraisal, and then discussed and validated or amended in discussion with </w:t>
      </w:r>
      <w:r w:rsidRPr="000D3BB9">
        <w:rPr>
          <w:noProof/>
        </w:rPr>
        <w:pict>
          <v:shape id="_x0000_s1054" type="#_x0000_t202" style="position:absolute;margin-left:-.85pt;margin-top:226.7pt;width:518.4pt;height:7in;flip:x y;z-index:251614208;mso-position-horizontal-relative:text;mso-position-vertical-relative:text" o:allowincell="f">
            <v:textbox>
              <w:txbxContent>
                <w:p w:rsidR="0089033D" w:rsidRDefault="0089033D" w:rsidP="008E3314">
                  <w:pPr>
                    <w:rPr>
                      <w:sz w:val="20"/>
                    </w:rPr>
                  </w:pPr>
                  <w:r>
                    <w:rPr>
                      <w:b/>
                    </w:rPr>
                    <w:t xml:space="preserve">B2  </w:t>
                  </w:r>
                  <w:r>
                    <w:rPr>
                      <w:b/>
                      <w:sz w:val="20"/>
                    </w:rPr>
                    <w:t>Review the completed discussion points in A2, and note the points of and action</w:t>
                  </w:r>
                  <w:r>
                    <w:rPr>
                      <w:sz w:val="20"/>
                    </w:rPr>
                    <w:t>.</w:t>
                  </w:r>
                </w:p>
              </w:txbxContent>
            </v:textbox>
            <w10:wrap type="square"/>
          </v:shape>
        </w:pict>
      </w:r>
      <w:r w:rsidRPr="000D3BB9">
        <w:rPr>
          <w:noProof/>
        </w:rPr>
        <w:pict>
          <v:shape id="_x0000_s1053" type="#_x0000_t202" style="position:absolute;margin-left:-.85pt;margin-top:46.7pt;width:518.4pt;height:172.8pt;flip:x y;z-index:251613184;mso-position-horizontal-relative:text;mso-position-vertical-relative:text" o:allowincell="f">
            <v:textbox style="mso-next-textbox:#_x0000_s1053">
              <w:txbxContent>
                <w:p w:rsidR="0089033D" w:rsidRDefault="0089033D" w:rsidP="008E3314">
                  <w:r>
                    <w:rPr>
                      <w:b/>
                    </w:rPr>
                    <w:t>B1</w:t>
                  </w:r>
                  <w:r>
                    <w:t xml:space="preserve">  </w:t>
                  </w:r>
                  <w:r>
                    <w:rPr>
                      <w:sz w:val="20"/>
                    </w:rPr>
                    <w:t xml:space="preserve">Describe the purpose of the appraisee's job. </w:t>
                  </w:r>
                  <w:r>
                    <w:rPr>
                      <w:b/>
                      <w:sz w:val="20"/>
                    </w:rPr>
                    <w:t>Discuss and compare with self-appraisal entry in A1. Clarify job purpose and priorities where necessary.</w:t>
                  </w:r>
                </w:p>
                <w:p w:rsidR="0089033D" w:rsidRDefault="0089033D" w:rsidP="008E3314"/>
                <w:p w:rsidR="0089033D" w:rsidRDefault="0089033D" w:rsidP="008E3314">
                  <w:r>
                    <w:t>Will provide appropriate training within</w:t>
                  </w:r>
                  <w:r w:rsidR="00F53945">
                    <w:t xml:space="preserve"> the next year to appraisee.</w:t>
                  </w:r>
                </w:p>
              </w:txbxContent>
            </v:textbox>
            <w10:wrap type="square"/>
          </v:shape>
        </w:pict>
      </w:r>
      <w:r w:rsidR="008E3314">
        <w:rPr>
          <w:sz w:val="20"/>
        </w:rPr>
        <w:t>the appraisee during the appraisal.</w:t>
      </w:r>
    </w:p>
    <w:p w:rsidR="008E3314" w:rsidRDefault="008E3314" w:rsidP="008E3314"/>
    <w:p w:rsidR="008E3314" w:rsidRDefault="000D3BB9" w:rsidP="008E3314">
      <w:pPr>
        <w:rPr>
          <w:b/>
        </w:rPr>
      </w:pPr>
      <w:r w:rsidRPr="000D3BB9">
        <w:rPr>
          <w:noProof/>
        </w:rPr>
        <w:lastRenderedPageBreak/>
        <w:pict>
          <v:shape id="_x0000_s1055" type="#_x0000_t202" style="position:absolute;margin-left:-.85pt;margin-top:-18.1pt;width:518.4pt;height:748.8pt;flip:x y;z-index:251615232" o:allowincell="f">
            <v:textbox>
              <w:txbxContent>
                <w:p w:rsidR="0089033D" w:rsidRDefault="0089033D" w:rsidP="008E3314">
                  <w:pPr>
                    <w:rPr>
                      <w:b/>
                      <w:sz w:val="20"/>
                    </w:rPr>
                  </w:pPr>
                  <w:r>
                    <w:rPr>
                      <w:b/>
                    </w:rPr>
                    <w:t xml:space="preserve">B3  </w:t>
                  </w:r>
                  <w:r>
                    <w:rPr>
                      <w:sz w:val="20"/>
                    </w:rPr>
                    <w:t xml:space="preserve">List the objectives that the appraisee set out to achieve in the past 12 months (or the period covered by this appraisal - typically these objectives will have been carried forward from the previous appraisal record) with the measures or standards agreed - against each comment on achievement or otherwise, with reasons where appropriate. Score the performance against each objective (1-3 = poor, 4-6 = satisfactory, 7-9 = good, 10 = excellent). </w:t>
                  </w:r>
                  <w:r>
                    <w:rPr>
                      <w:b/>
                      <w:sz w:val="20"/>
                    </w:rPr>
                    <w:t>Compare with the self-appraisal in A3. Discuss and note points of significance, particularly  training and development needs and wishes, which should be noted in B6.</w:t>
                  </w:r>
                </w:p>
                <w:p w:rsidR="0089033D" w:rsidRDefault="0089033D" w:rsidP="008E3314">
                  <w:pPr>
                    <w:rPr>
                      <w:b/>
                      <w:sz w:val="20"/>
                    </w:rPr>
                  </w:pPr>
                </w:p>
                <w:p w:rsidR="0089033D" w:rsidRDefault="0089033D" w:rsidP="008E3314">
                  <w:pPr>
                    <w:rPr>
                      <w:b/>
                      <w:sz w:val="12"/>
                    </w:rPr>
                  </w:pPr>
                </w:p>
                <w:p w:rsidR="0089033D" w:rsidRDefault="0089033D" w:rsidP="00F53945">
                  <w:pPr>
                    <w:ind w:left="720"/>
                    <w:rPr>
                      <w:b/>
                      <w:sz w:val="20"/>
                    </w:rPr>
                  </w:pPr>
                  <w:r>
                    <w:rPr>
                      <w:b/>
                      <w:sz w:val="20"/>
                    </w:rPr>
                    <w:t>objective</w:t>
                  </w:r>
                  <w:r>
                    <w:rPr>
                      <w:b/>
                      <w:sz w:val="20"/>
                    </w:rPr>
                    <w:tab/>
                  </w:r>
                  <w:r w:rsidR="00F53945">
                    <w:rPr>
                      <w:b/>
                      <w:sz w:val="20"/>
                    </w:rPr>
                    <w:tab/>
                  </w:r>
                  <w:r w:rsidR="00F53945">
                    <w:rPr>
                      <w:b/>
                      <w:sz w:val="20"/>
                    </w:rPr>
                    <w:tab/>
                    <w:t xml:space="preserve">   </w:t>
                  </w:r>
                  <w:r>
                    <w:rPr>
                      <w:b/>
                      <w:sz w:val="20"/>
                    </w:rPr>
                    <w:t>measure/standard</w:t>
                  </w:r>
                  <w:r>
                    <w:rPr>
                      <w:b/>
                      <w:sz w:val="20"/>
                    </w:rPr>
                    <w:tab/>
                    <w:t xml:space="preserve">    self-score/app'r score</w:t>
                  </w:r>
                  <w:r>
                    <w:rPr>
                      <w:b/>
                      <w:sz w:val="20"/>
                    </w:rPr>
                    <w:tab/>
                    <w:t>comment</w:t>
                  </w:r>
                </w:p>
                <w:p w:rsidR="00F53945" w:rsidRDefault="00F53945" w:rsidP="00F53945">
                  <w:pPr>
                    <w:rPr>
                      <w:b/>
                      <w:sz w:val="20"/>
                    </w:rPr>
                  </w:pPr>
                  <w:r>
                    <w:rPr>
                      <w:b/>
                      <w:sz w:val="20"/>
                    </w:rPr>
                    <w:t xml:space="preserve">             Maintain performance standards      agreed</w:t>
                  </w:r>
                  <w:r>
                    <w:rPr>
                      <w:b/>
                      <w:sz w:val="20"/>
                    </w:rPr>
                    <w:tab/>
                  </w:r>
                  <w:r>
                    <w:rPr>
                      <w:b/>
                      <w:sz w:val="20"/>
                    </w:rPr>
                    <w:tab/>
                    <w:t xml:space="preserve">     8               7       needs improvement</w:t>
                  </w:r>
                </w:p>
                <w:p w:rsidR="00F53945" w:rsidRDefault="00F53945" w:rsidP="00F53945">
                  <w:pPr>
                    <w:rPr>
                      <w:b/>
                      <w:sz w:val="20"/>
                    </w:rPr>
                  </w:pPr>
                  <w:r>
                    <w:rPr>
                      <w:b/>
                      <w:sz w:val="20"/>
                    </w:rPr>
                    <w:t xml:space="preserve">             Learn the Budget</w:t>
                  </w:r>
                  <w:r>
                    <w:rPr>
                      <w:b/>
                      <w:sz w:val="20"/>
                    </w:rPr>
                    <w:tab/>
                  </w:r>
                  <w:r>
                    <w:rPr>
                      <w:b/>
                      <w:sz w:val="20"/>
                    </w:rPr>
                    <w:tab/>
                  </w:r>
                  <w:r>
                    <w:rPr>
                      <w:b/>
                      <w:sz w:val="20"/>
                    </w:rPr>
                    <w:tab/>
                    <w:t xml:space="preserve">    agreed</w:t>
                  </w:r>
                  <w:r>
                    <w:rPr>
                      <w:b/>
                      <w:sz w:val="20"/>
                    </w:rPr>
                    <w:tab/>
                  </w:r>
                  <w:r>
                    <w:rPr>
                      <w:b/>
                      <w:sz w:val="20"/>
                    </w:rPr>
                    <w:tab/>
                    <w:t xml:space="preserve">     7               7</w:t>
                  </w:r>
                </w:p>
                <w:p w:rsidR="00784FEF" w:rsidRPr="00784FEF" w:rsidRDefault="00784FEF" w:rsidP="00F53945">
                  <w:pPr>
                    <w:rPr>
                      <w:b/>
                      <w:sz w:val="20"/>
                      <w:szCs w:val="20"/>
                    </w:rPr>
                  </w:pPr>
                  <w:r w:rsidRPr="00784FEF">
                    <w:rPr>
                      <w:b/>
                      <w:sz w:val="20"/>
                      <w:szCs w:val="20"/>
                    </w:rPr>
                    <w:t xml:space="preserve">             Professional development plan</w:t>
                  </w:r>
                  <w:r>
                    <w:rPr>
                      <w:b/>
                      <w:sz w:val="20"/>
                      <w:szCs w:val="20"/>
                    </w:rPr>
                    <w:t xml:space="preserve">           agreed</w:t>
                  </w:r>
                  <w:r>
                    <w:rPr>
                      <w:b/>
                      <w:sz w:val="20"/>
                      <w:szCs w:val="20"/>
                    </w:rPr>
                    <w:tab/>
                  </w:r>
                  <w:r>
                    <w:rPr>
                      <w:b/>
                      <w:sz w:val="20"/>
                      <w:szCs w:val="20"/>
                    </w:rPr>
                    <w:tab/>
                    <w:t xml:space="preserve">     7               7</w:t>
                  </w:r>
                </w:p>
                <w:p w:rsidR="00F53945" w:rsidRDefault="00F53945" w:rsidP="00F53945">
                  <w:r>
                    <w:rPr>
                      <w:b/>
                      <w:sz w:val="20"/>
                    </w:rPr>
                    <w:t xml:space="preserve">             </w:t>
                  </w:r>
                </w:p>
              </w:txbxContent>
            </v:textbox>
            <w10:wrap type="square"/>
          </v:shape>
        </w:pict>
      </w:r>
    </w:p>
    <w:p w:rsidR="008E3314" w:rsidRDefault="000D3BB9" w:rsidP="008E3314">
      <w:pPr>
        <w:rPr>
          <w:b/>
        </w:rPr>
      </w:pPr>
      <w:r>
        <w:rPr>
          <w:b/>
          <w:noProof/>
        </w:rPr>
        <w:lastRenderedPageBreak/>
        <w:pict>
          <v:shape id="_x0000_s1056" type="#_x0000_t202" style="position:absolute;margin-left:6.35pt;margin-top:17.55pt;width:518.4pt;height:79.2pt;flip:x y;z-index:251616256" o:allowincell="f">
            <v:textbox style="mso-next-textbox:#_x0000_s1056">
              <w:txbxContent>
                <w:p w:rsidR="0089033D" w:rsidRDefault="0089033D" w:rsidP="008E3314">
                  <w:pPr>
                    <w:rPr>
                      <w:sz w:val="20"/>
                    </w:rPr>
                  </w:pPr>
                  <w:r>
                    <w:rPr>
                      <w:b/>
                    </w:rPr>
                    <w:t>B4</w:t>
                  </w:r>
                  <w:r>
                    <w:t xml:space="preserve">  </w:t>
                  </w:r>
                  <w:r>
                    <w:rPr>
                      <w:sz w:val="20"/>
                    </w:rPr>
                    <w:t>Score the appraisee's capability or knowledge in the following areas in terms of their current (and if applicable, next) role requirements (1-3 = poor, 4-6 = satisfactory, 7-9 = good, 10 = excellent). If appropriate provide evidence to support your assessment.  The second section can be used for other criteria or if the appraisee is working towards new role requirements.</w:t>
                  </w:r>
                  <w:r>
                    <w:rPr>
                      <w:b/>
                    </w:rPr>
                    <w:t xml:space="preserve"> </w:t>
                  </w:r>
                  <w:r>
                    <w:rPr>
                      <w:b/>
                      <w:sz w:val="20"/>
                    </w:rPr>
                    <w:t>Compare scores with the self-appraisal in B4. Discuss and note agreed points training/development needs and wishes (to B6).</w:t>
                  </w:r>
                </w:p>
                <w:p w:rsidR="0089033D" w:rsidRDefault="0089033D" w:rsidP="008E3314">
                  <w:pPr>
                    <w:rPr>
                      <w:sz w:val="20"/>
                    </w:rPr>
                  </w:pPr>
                </w:p>
                <w:p w:rsidR="0089033D" w:rsidRDefault="0089033D" w:rsidP="008E3314">
                  <w:pPr>
                    <w:rPr>
                      <w:sz w:val="20"/>
                    </w:rPr>
                  </w:pPr>
                  <w:r>
                    <w:rPr>
                      <w:sz w:val="20"/>
                    </w:rPr>
                    <w:t xml:space="preserve"> </w:t>
                  </w:r>
                </w:p>
              </w:txbxContent>
            </v:textbox>
            <w10:wrap type="square"/>
          </v:shape>
        </w:pict>
      </w:r>
    </w:p>
    <w:p w:rsidR="008E3314" w:rsidRDefault="000D3BB9" w:rsidP="008E3314">
      <w:pPr>
        <w:rPr>
          <w:b/>
        </w:rPr>
      </w:pPr>
      <w:r>
        <w:rPr>
          <w:b/>
          <w:noProof/>
        </w:rPr>
        <w:pict>
          <v:shape id="_x0000_s1091" type="#_x0000_t202" style="position:absolute;margin-left:272.75pt;margin-top:89.5pt;width:208.8pt;height:367.2pt;z-index:251652096" o:allowincell="f">
            <v:textbox style="mso-next-textbox:#_x0000_s1091">
              <w:txbxContent>
                <w:p w:rsidR="0089033D" w:rsidRDefault="0089033D" w:rsidP="008E3314">
                  <w:pPr>
                    <w:rPr>
                      <w:sz w:val="20"/>
                    </w:rPr>
                  </w:pPr>
                  <w:r>
                    <w:rPr>
                      <w:sz w:val="20"/>
                    </w:rPr>
                    <w:t>others (for current or new role):</w:t>
                  </w:r>
                </w:p>
              </w:txbxContent>
            </v:textbox>
          </v:shape>
        </w:pict>
      </w:r>
      <w:r>
        <w:rPr>
          <w:b/>
          <w:noProof/>
        </w:rPr>
        <w:pict>
          <v:shape id="_x0000_s1090" type="#_x0000_t202" style="position:absolute;margin-left:6.35pt;margin-top:89.5pt;width:208.8pt;height:367.2pt;z-index:251651072" o:allowincell="f">
            <v:textbox style="mso-next-textbox:#_x0000_s1090">
              <w:txbxContent>
                <w:p w:rsidR="0089033D" w:rsidRDefault="0089033D" w:rsidP="008E3314">
                  <w:pPr>
                    <w:numPr>
                      <w:ilvl w:val="0"/>
                      <w:numId w:val="4"/>
                    </w:numPr>
                    <w:outlineLvl w:val="0"/>
                    <w:rPr>
                      <w:sz w:val="20"/>
                    </w:rPr>
                  </w:pPr>
                  <w:r>
                    <w:rPr>
                      <w:sz w:val="20"/>
                    </w:rPr>
                    <w:t>commercial judgement</w:t>
                  </w:r>
                </w:p>
                <w:p w:rsidR="0089033D" w:rsidRDefault="0089033D" w:rsidP="008E3314">
                  <w:pPr>
                    <w:outlineLvl w:val="0"/>
                    <w:rPr>
                      <w:sz w:val="16"/>
                    </w:rPr>
                  </w:pPr>
                </w:p>
                <w:p w:rsidR="0089033D" w:rsidRDefault="0089033D" w:rsidP="008E3314">
                  <w:pPr>
                    <w:numPr>
                      <w:ilvl w:val="0"/>
                      <w:numId w:val="4"/>
                    </w:numPr>
                    <w:outlineLvl w:val="0"/>
                    <w:rPr>
                      <w:sz w:val="20"/>
                    </w:rPr>
                  </w:pPr>
                  <w:r>
                    <w:rPr>
                      <w:sz w:val="20"/>
                    </w:rPr>
                    <w:t xml:space="preserve">product/technical knowledge </w:t>
                  </w:r>
                </w:p>
                <w:p w:rsidR="0089033D" w:rsidRDefault="0089033D" w:rsidP="008E3314">
                  <w:pPr>
                    <w:outlineLvl w:val="0"/>
                    <w:rPr>
                      <w:sz w:val="16"/>
                    </w:rPr>
                  </w:pPr>
                </w:p>
                <w:p w:rsidR="0089033D" w:rsidRDefault="0089033D" w:rsidP="008E3314">
                  <w:pPr>
                    <w:numPr>
                      <w:ilvl w:val="0"/>
                      <w:numId w:val="4"/>
                    </w:numPr>
                    <w:outlineLvl w:val="0"/>
                    <w:rPr>
                      <w:sz w:val="20"/>
                    </w:rPr>
                  </w:pPr>
                  <w:r>
                    <w:rPr>
                      <w:sz w:val="20"/>
                    </w:rPr>
                    <w:t xml:space="preserve">time management </w:t>
                  </w:r>
                </w:p>
                <w:p w:rsidR="0089033D" w:rsidRDefault="0089033D" w:rsidP="008E3314">
                  <w:pPr>
                    <w:outlineLvl w:val="0"/>
                    <w:rPr>
                      <w:sz w:val="16"/>
                    </w:rPr>
                  </w:pPr>
                </w:p>
                <w:p w:rsidR="0089033D" w:rsidRDefault="0089033D" w:rsidP="008E3314">
                  <w:pPr>
                    <w:numPr>
                      <w:ilvl w:val="0"/>
                      <w:numId w:val="4"/>
                    </w:numPr>
                    <w:outlineLvl w:val="0"/>
                    <w:rPr>
                      <w:sz w:val="20"/>
                    </w:rPr>
                  </w:pPr>
                  <w:r>
                    <w:rPr>
                      <w:sz w:val="20"/>
                    </w:rPr>
                    <w:t xml:space="preserve">planning, budgeting and forecasting </w:t>
                  </w:r>
                </w:p>
                <w:p w:rsidR="0089033D" w:rsidRDefault="0089033D" w:rsidP="008E3314">
                  <w:pPr>
                    <w:outlineLvl w:val="0"/>
                    <w:rPr>
                      <w:sz w:val="16"/>
                    </w:rPr>
                  </w:pPr>
                </w:p>
                <w:p w:rsidR="0089033D" w:rsidRDefault="0089033D" w:rsidP="008E3314">
                  <w:pPr>
                    <w:numPr>
                      <w:ilvl w:val="0"/>
                      <w:numId w:val="4"/>
                    </w:numPr>
                    <w:outlineLvl w:val="0"/>
                    <w:rPr>
                      <w:sz w:val="20"/>
                    </w:rPr>
                  </w:pPr>
                  <w:r>
                    <w:rPr>
                      <w:sz w:val="20"/>
                    </w:rPr>
                    <w:t xml:space="preserve">reporting and administration </w:t>
                  </w:r>
                </w:p>
                <w:p w:rsidR="0089033D" w:rsidRDefault="0089033D" w:rsidP="008E3314">
                  <w:pPr>
                    <w:outlineLvl w:val="0"/>
                    <w:rPr>
                      <w:sz w:val="16"/>
                    </w:rPr>
                  </w:pPr>
                </w:p>
                <w:p w:rsidR="0089033D" w:rsidRDefault="0089033D" w:rsidP="008E3314">
                  <w:pPr>
                    <w:numPr>
                      <w:ilvl w:val="0"/>
                      <w:numId w:val="4"/>
                    </w:numPr>
                    <w:outlineLvl w:val="0"/>
                    <w:rPr>
                      <w:sz w:val="20"/>
                    </w:rPr>
                  </w:pPr>
                  <w:r>
                    <w:rPr>
                      <w:sz w:val="20"/>
                    </w:rPr>
                    <w:t xml:space="preserve">communication skills </w:t>
                  </w:r>
                </w:p>
                <w:p w:rsidR="0089033D" w:rsidRDefault="0089033D" w:rsidP="008E3314">
                  <w:pPr>
                    <w:outlineLvl w:val="0"/>
                    <w:rPr>
                      <w:sz w:val="16"/>
                    </w:rPr>
                  </w:pPr>
                </w:p>
                <w:p w:rsidR="0089033D" w:rsidRDefault="0089033D" w:rsidP="008E3314">
                  <w:pPr>
                    <w:numPr>
                      <w:ilvl w:val="0"/>
                      <w:numId w:val="4"/>
                    </w:numPr>
                    <w:outlineLvl w:val="0"/>
                    <w:rPr>
                      <w:sz w:val="20"/>
                    </w:rPr>
                  </w:pPr>
                  <w:r>
                    <w:rPr>
                      <w:sz w:val="20"/>
                    </w:rPr>
                    <w:t xml:space="preserve">delegation skills </w:t>
                  </w:r>
                </w:p>
                <w:p w:rsidR="0089033D" w:rsidRDefault="0089033D" w:rsidP="008E3314">
                  <w:pPr>
                    <w:outlineLvl w:val="0"/>
                    <w:rPr>
                      <w:sz w:val="12"/>
                    </w:rPr>
                  </w:pPr>
                </w:p>
                <w:p w:rsidR="0089033D" w:rsidRDefault="0089033D" w:rsidP="008E3314">
                  <w:pPr>
                    <w:numPr>
                      <w:ilvl w:val="0"/>
                      <w:numId w:val="4"/>
                    </w:numPr>
                    <w:outlineLvl w:val="0"/>
                    <w:rPr>
                      <w:sz w:val="20"/>
                    </w:rPr>
                  </w:pPr>
                  <w:r>
                    <w:rPr>
                      <w:sz w:val="20"/>
                    </w:rPr>
                    <w:t xml:space="preserve">IT/equipment/machinery skills </w:t>
                  </w:r>
                </w:p>
                <w:p w:rsidR="0089033D" w:rsidRDefault="0089033D" w:rsidP="008E3314">
                  <w:pPr>
                    <w:outlineLvl w:val="0"/>
                    <w:rPr>
                      <w:sz w:val="16"/>
                    </w:rPr>
                  </w:pPr>
                </w:p>
                <w:p w:rsidR="0089033D" w:rsidRDefault="0089033D" w:rsidP="008E3314">
                  <w:pPr>
                    <w:numPr>
                      <w:ilvl w:val="0"/>
                      <w:numId w:val="4"/>
                    </w:numPr>
                    <w:outlineLvl w:val="0"/>
                    <w:rPr>
                      <w:sz w:val="20"/>
                    </w:rPr>
                  </w:pPr>
                  <w:r>
                    <w:rPr>
                      <w:sz w:val="20"/>
                    </w:rPr>
                    <w:t xml:space="preserve">meeting deadlines/commitments </w:t>
                  </w:r>
                </w:p>
                <w:p w:rsidR="0089033D" w:rsidRDefault="0089033D" w:rsidP="008E3314">
                  <w:pPr>
                    <w:outlineLvl w:val="0"/>
                    <w:rPr>
                      <w:sz w:val="16"/>
                    </w:rPr>
                  </w:pPr>
                </w:p>
                <w:p w:rsidR="0089033D" w:rsidRDefault="0089033D" w:rsidP="008E3314">
                  <w:pPr>
                    <w:numPr>
                      <w:ilvl w:val="0"/>
                      <w:numId w:val="4"/>
                    </w:numPr>
                    <w:outlineLvl w:val="0"/>
                    <w:rPr>
                      <w:sz w:val="20"/>
                    </w:rPr>
                  </w:pPr>
                  <w:r>
                    <w:rPr>
                      <w:sz w:val="20"/>
                    </w:rPr>
                    <w:t xml:space="preserve">creativity </w:t>
                  </w:r>
                </w:p>
                <w:p w:rsidR="0089033D" w:rsidRDefault="0089033D" w:rsidP="008E3314">
                  <w:pPr>
                    <w:outlineLvl w:val="0"/>
                    <w:rPr>
                      <w:sz w:val="16"/>
                    </w:rPr>
                  </w:pPr>
                </w:p>
                <w:p w:rsidR="0089033D" w:rsidRDefault="0089033D" w:rsidP="008E3314">
                  <w:pPr>
                    <w:numPr>
                      <w:ilvl w:val="0"/>
                      <w:numId w:val="4"/>
                    </w:numPr>
                    <w:outlineLvl w:val="0"/>
                    <w:rPr>
                      <w:sz w:val="20"/>
                    </w:rPr>
                  </w:pPr>
                  <w:r>
                    <w:rPr>
                      <w:sz w:val="20"/>
                    </w:rPr>
                    <w:t xml:space="preserve">problem-solving and decision-making </w:t>
                  </w:r>
                </w:p>
                <w:p w:rsidR="0089033D" w:rsidRDefault="0089033D" w:rsidP="008E3314">
                  <w:pPr>
                    <w:outlineLvl w:val="0"/>
                    <w:rPr>
                      <w:sz w:val="16"/>
                    </w:rPr>
                  </w:pPr>
                </w:p>
                <w:p w:rsidR="0089033D" w:rsidRDefault="0089033D" w:rsidP="008E3314">
                  <w:pPr>
                    <w:numPr>
                      <w:ilvl w:val="0"/>
                      <w:numId w:val="4"/>
                    </w:numPr>
                    <w:outlineLvl w:val="0"/>
                    <w:rPr>
                      <w:sz w:val="20"/>
                    </w:rPr>
                  </w:pPr>
                  <w:r>
                    <w:rPr>
                      <w:sz w:val="20"/>
                    </w:rPr>
                    <w:t xml:space="preserve">team-working and developing others </w:t>
                  </w:r>
                </w:p>
                <w:p w:rsidR="0089033D" w:rsidRDefault="0089033D" w:rsidP="008E3314">
                  <w:pPr>
                    <w:outlineLvl w:val="0"/>
                    <w:rPr>
                      <w:sz w:val="16"/>
                    </w:rPr>
                  </w:pPr>
                </w:p>
                <w:p w:rsidR="0089033D" w:rsidRDefault="0089033D" w:rsidP="008E3314">
                  <w:pPr>
                    <w:numPr>
                      <w:ilvl w:val="0"/>
                      <w:numId w:val="4"/>
                    </w:numPr>
                    <w:outlineLvl w:val="0"/>
                    <w:rPr>
                      <w:sz w:val="20"/>
                    </w:rPr>
                  </w:pPr>
                  <w:r>
                    <w:rPr>
                      <w:sz w:val="20"/>
                    </w:rPr>
                    <w:t xml:space="preserve">energy, determination and work-rate </w:t>
                  </w:r>
                </w:p>
                <w:p w:rsidR="0089033D" w:rsidRDefault="0089033D" w:rsidP="008E3314">
                  <w:pPr>
                    <w:outlineLvl w:val="0"/>
                    <w:rPr>
                      <w:sz w:val="16"/>
                    </w:rPr>
                  </w:pPr>
                </w:p>
                <w:p w:rsidR="0089033D" w:rsidRDefault="0089033D" w:rsidP="008E3314">
                  <w:pPr>
                    <w:numPr>
                      <w:ilvl w:val="0"/>
                      <w:numId w:val="4"/>
                    </w:numPr>
                    <w:outlineLvl w:val="0"/>
                    <w:rPr>
                      <w:sz w:val="20"/>
                    </w:rPr>
                  </w:pPr>
                  <w:r>
                    <w:rPr>
                      <w:sz w:val="20"/>
                    </w:rPr>
                    <w:t xml:space="preserve">steadiness under pressure </w:t>
                  </w:r>
                </w:p>
                <w:p w:rsidR="0089033D" w:rsidRDefault="0089033D" w:rsidP="008E3314">
                  <w:pPr>
                    <w:outlineLvl w:val="0"/>
                    <w:rPr>
                      <w:sz w:val="16"/>
                    </w:rPr>
                  </w:pPr>
                </w:p>
                <w:p w:rsidR="0089033D" w:rsidRDefault="0089033D" w:rsidP="008E3314">
                  <w:pPr>
                    <w:numPr>
                      <w:ilvl w:val="0"/>
                      <w:numId w:val="4"/>
                    </w:numPr>
                    <w:outlineLvl w:val="0"/>
                    <w:rPr>
                      <w:sz w:val="20"/>
                    </w:rPr>
                  </w:pPr>
                  <w:r>
                    <w:rPr>
                      <w:sz w:val="20"/>
                    </w:rPr>
                    <w:t xml:space="preserve">leadership and integrity </w:t>
                  </w:r>
                </w:p>
                <w:p w:rsidR="0089033D" w:rsidRDefault="0089033D" w:rsidP="008E3314">
                  <w:pPr>
                    <w:outlineLvl w:val="0"/>
                    <w:rPr>
                      <w:sz w:val="16"/>
                    </w:rPr>
                  </w:pPr>
                </w:p>
                <w:p w:rsidR="0089033D" w:rsidRDefault="0089033D" w:rsidP="008E3314">
                  <w:pPr>
                    <w:numPr>
                      <w:ilvl w:val="0"/>
                      <w:numId w:val="4"/>
                    </w:numPr>
                    <w:outlineLvl w:val="0"/>
                    <w:rPr>
                      <w:sz w:val="20"/>
                    </w:rPr>
                  </w:pPr>
                  <w:r>
                    <w:rPr>
                      <w:sz w:val="20"/>
                    </w:rPr>
                    <w:t xml:space="preserve">adaptability, flexibility, and mobility </w:t>
                  </w:r>
                </w:p>
                <w:p w:rsidR="0089033D" w:rsidRDefault="0089033D" w:rsidP="008E3314">
                  <w:pPr>
                    <w:outlineLvl w:val="0"/>
                    <w:rPr>
                      <w:sz w:val="16"/>
                    </w:rPr>
                  </w:pPr>
                </w:p>
                <w:p w:rsidR="0089033D" w:rsidRDefault="0089033D" w:rsidP="008E3314">
                  <w:pPr>
                    <w:numPr>
                      <w:ilvl w:val="0"/>
                      <w:numId w:val="4"/>
                    </w:numPr>
                    <w:outlineLvl w:val="0"/>
                    <w:rPr>
                      <w:sz w:val="20"/>
                    </w:rPr>
                  </w:pPr>
                  <w:r>
                    <w:rPr>
                      <w:sz w:val="20"/>
                    </w:rPr>
                    <w:t>personal appearance and image</w:t>
                  </w:r>
                </w:p>
              </w:txbxContent>
            </v:textbox>
          </v:shape>
        </w:pict>
      </w:r>
      <w:r>
        <w:rPr>
          <w:b/>
          <w:noProof/>
        </w:rPr>
        <w:pict>
          <v:shape id="_x0000_s1140" type="#_x0000_t202" style="position:absolute;margin-left:215.15pt;margin-top:305.5pt;width:21.6pt;height:21.6pt;z-index:251702272" o:allowincell="f">
            <v:textbox>
              <w:txbxContent>
                <w:p w:rsidR="0089033D" w:rsidRDefault="00F77CF2" w:rsidP="008E3314">
                  <w:r>
                    <w:t>9</w:t>
                  </w:r>
                </w:p>
              </w:txbxContent>
            </v:textbox>
          </v:shape>
        </w:pict>
      </w:r>
      <w:r>
        <w:rPr>
          <w:b/>
          <w:noProof/>
        </w:rPr>
        <w:pict>
          <v:shape id="_x0000_s1094" type="#_x0000_t202" style="position:absolute;margin-left:236.75pt;margin-top:89.5pt;width:21.6pt;height:21.6pt;z-index:251655168" o:allowincell="f">
            <v:textbox style="mso-next-textbox:#_x0000_s1094">
              <w:txbxContent>
                <w:p w:rsidR="0089033D" w:rsidRDefault="0089033D" w:rsidP="008E3314"/>
              </w:txbxContent>
            </v:textbox>
          </v:shape>
        </w:pict>
      </w:r>
    </w:p>
    <w:p w:rsidR="008E3314" w:rsidRDefault="008E3314" w:rsidP="008E3314">
      <w:pPr>
        <w:rPr>
          <w:b/>
        </w:rPr>
      </w:pPr>
    </w:p>
    <w:p w:rsidR="008E3314" w:rsidRDefault="000D3BB9" w:rsidP="008E3314">
      <w:pPr>
        <w:rPr>
          <w:b/>
        </w:rPr>
      </w:pPr>
      <w:r>
        <w:rPr>
          <w:b/>
          <w:noProof/>
        </w:rPr>
        <w:pict>
          <v:shape id="_x0000_s1156" type="#_x0000_t202" style="position:absolute;margin-left:481.55pt;margin-top:194.25pt;width:21.6pt;height:21.6pt;z-index:251718656" o:allowincell="f">
            <v:textbox>
              <w:txbxContent>
                <w:p w:rsidR="0089033D" w:rsidRDefault="0089033D" w:rsidP="008E3314"/>
              </w:txbxContent>
            </v:textbox>
          </v:shape>
        </w:pict>
      </w:r>
      <w:r>
        <w:rPr>
          <w:b/>
          <w:noProof/>
        </w:rPr>
        <w:pict>
          <v:shape id="_x0000_s1131" type="#_x0000_t202" style="position:absolute;margin-left:215.15pt;margin-top:-.15pt;width:21.6pt;height:21.6pt;z-index:251693056" o:allowincell="f">
            <v:textbox>
              <w:txbxContent>
                <w:p w:rsidR="0089033D" w:rsidRDefault="00F77CF2" w:rsidP="008E3314">
                  <w:r>
                    <w:t>8</w:t>
                  </w:r>
                </w:p>
              </w:txbxContent>
            </v:textbox>
          </v:shape>
        </w:pict>
      </w:r>
      <w:r>
        <w:rPr>
          <w:b/>
          <w:noProof/>
        </w:rPr>
        <w:pict>
          <v:shape id="_x0000_s1098" type="#_x0000_t202" style="position:absolute;margin-left:236.75pt;margin-top:-.15pt;width:21.6pt;height:21.6pt;z-index:251659264" o:allowincell="f">
            <v:textbox>
              <w:txbxContent>
                <w:p w:rsidR="0089033D" w:rsidRDefault="0089033D" w:rsidP="008E3314"/>
              </w:txbxContent>
            </v:textbox>
          </v:shape>
        </w:pict>
      </w:r>
      <w:r>
        <w:rPr>
          <w:b/>
          <w:noProof/>
        </w:rPr>
        <w:pict>
          <v:shape id="_x0000_s1123" type="#_x0000_t202" style="position:absolute;margin-left:503.15pt;margin-top:194.25pt;width:21.6pt;height:21.6pt;z-index:251684864" o:allowincell="f">
            <v:textbox>
              <w:txbxContent>
                <w:p w:rsidR="0089033D" w:rsidRDefault="0089033D" w:rsidP="008E3314"/>
              </w:txbxContent>
            </v:textbox>
          </v:shape>
        </w:pict>
      </w:r>
    </w:p>
    <w:p w:rsidR="008E3314" w:rsidRDefault="000D3BB9" w:rsidP="008E3314">
      <w:pPr>
        <w:rPr>
          <w:b/>
        </w:rPr>
      </w:pPr>
      <w:r>
        <w:rPr>
          <w:b/>
          <w:noProof/>
        </w:rPr>
        <w:pict>
          <v:shape id="_x0000_s1148" type="#_x0000_t202" style="position:absolute;margin-left:481.55pt;margin-top:6.95pt;width:21.6pt;height:21.6pt;z-index:251710464" o:allowincell="f">
            <v:textbox>
              <w:txbxContent>
                <w:p w:rsidR="0089033D" w:rsidRDefault="0089033D" w:rsidP="008E3314"/>
              </w:txbxContent>
            </v:textbox>
          </v:shape>
        </w:pict>
      </w:r>
      <w:r>
        <w:rPr>
          <w:b/>
          <w:noProof/>
        </w:rPr>
        <w:pict>
          <v:shape id="_x0000_s1132" type="#_x0000_t202" style="position:absolute;margin-left:215.15pt;margin-top:6.95pt;width:21.6pt;height:21.6pt;z-index:251694080" o:allowincell="f">
            <v:textbox>
              <w:txbxContent>
                <w:p w:rsidR="0089033D" w:rsidRDefault="00F77CF2" w:rsidP="008E3314">
                  <w:r>
                    <w:t>9</w:t>
                  </w:r>
                </w:p>
              </w:txbxContent>
            </v:textbox>
          </v:shape>
        </w:pict>
      </w:r>
      <w:r>
        <w:rPr>
          <w:b/>
          <w:noProof/>
        </w:rPr>
        <w:pict>
          <v:shape id="_x0000_s1115" type="#_x0000_t202" style="position:absolute;margin-left:503.15pt;margin-top:6.95pt;width:21.6pt;height:21.6pt;z-index:251676672" o:allowincell="f">
            <v:textbox>
              <w:txbxContent>
                <w:p w:rsidR="0089033D" w:rsidRDefault="0089033D" w:rsidP="008E3314"/>
              </w:txbxContent>
            </v:textbox>
          </v:shape>
        </w:pict>
      </w:r>
      <w:r>
        <w:rPr>
          <w:b/>
          <w:noProof/>
        </w:rPr>
        <w:pict>
          <v:shape id="_x0000_s1099" type="#_x0000_t202" style="position:absolute;margin-left:236.75pt;margin-top:6.95pt;width:21.6pt;height:21.6pt;z-index:251660288" o:allowincell="f">
            <v:textbox>
              <w:txbxContent>
                <w:p w:rsidR="0089033D" w:rsidRDefault="0089033D" w:rsidP="008E3314"/>
              </w:txbxContent>
            </v:textbox>
          </v:shape>
        </w:pict>
      </w:r>
    </w:p>
    <w:p w:rsidR="008E3314" w:rsidRDefault="000D3BB9" w:rsidP="008E3314">
      <w:pPr>
        <w:rPr>
          <w:b/>
        </w:rPr>
      </w:pPr>
      <w:r>
        <w:rPr>
          <w:b/>
          <w:noProof/>
        </w:rPr>
        <w:pict>
          <v:shape id="_x0000_s1142" type="#_x0000_t202" style="position:absolute;margin-left:481.55pt;margin-top:14.05pt;width:21.6pt;height:21.6pt;z-index:251704320" o:allowincell="f">
            <v:textbox>
              <w:txbxContent>
                <w:p w:rsidR="0089033D" w:rsidRDefault="0089033D" w:rsidP="008E3314"/>
              </w:txbxContent>
            </v:textbox>
          </v:shape>
        </w:pict>
      </w:r>
      <w:r>
        <w:rPr>
          <w:b/>
          <w:noProof/>
        </w:rPr>
        <w:pict>
          <v:shape id="_x0000_s1125" type="#_x0000_t202" style="position:absolute;margin-left:215.15pt;margin-top:14.05pt;width:21.6pt;height:21.6pt;z-index:251686912" o:allowincell="f">
            <v:textbox>
              <w:txbxContent>
                <w:p w:rsidR="0089033D" w:rsidRDefault="00F77CF2" w:rsidP="008E3314">
                  <w:r>
                    <w:t>7</w:t>
                  </w:r>
                </w:p>
              </w:txbxContent>
            </v:textbox>
          </v:shape>
        </w:pict>
      </w:r>
      <w:r>
        <w:rPr>
          <w:b/>
          <w:noProof/>
        </w:rPr>
        <w:pict>
          <v:shape id="_x0000_s1109" type="#_x0000_t202" style="position:absolute;margin-left:503.15pt;margin-top:14.05pt;width:21.6pt;height:21.6pt;z-index:251670528" o:allowincell="f">
            <v:textbox>
              <w:txbxContent>
                <w:p w:rsidR="0089033D" w:rsidRDefault="0089033D" w:rsidP="008E3314"/>
              </w:txbxContent>
            </v:textbox>
          </v:shape>
        </w:pict>
      </w:r>
      <w:r>
        <w:rPr>
          <w:b/>
          <w:noProof/>
        </w:rPr>
        <w:pict>
          <v:shape id="_x0000_s1092" type="#_x0000_t202" style="position:absolute;margin-left:236.75pt;margin-top:14.05pt;width:21.6pt;height:21.6pt;z-index:251653120" o:allowincell="f">
            <v:textbox>
              <w:txbxContent>
                <w:p w:rsidR="0089033D" w:rsidRDefault="0089033D" w:rsidP="008E3314"/>
              </w:txbxContent>
            </v:textbox>
          </v:shape>
        </w:pict>
      </w:r>
    </w:p>
    <w:p w:rsidR="008E3314" w:rsidRDefault="008E3314" w:rsidP="008E3314">
      <w:pPr>
        <w:rPr>
          <w:b/>
        </w:rPr>
      </w:pPr>
    </w:p>
    <w:p w:rsidR="008E3314" w:rsidRDefault="000D3BB9" w:rsidP="008E3314">
      <w:pPr>
        <w:rPr>
          <w:b/>
        </w:rPr>
      </w:pPr>
      <w:r>
        <w:rPr>
          <w:b/>
          <w:noProof/>
        </w:rPr>
        <w:pict>
          <v:shape id="_x0000_s1143" type="#_x0000_t202" style="position:absolute;margin-left:481.55pt;margin-top:6.7pt;width:21.6pt;height:21.6pt;z-index:251705344" o:allowincell="f">
            <v:textbox>
              <w:txbxContent>
                <w:p w:rsidR="0089033D" w:rsidRDefault="0089033D" w:rsidP="008E3314"/>
              </w:txbxContent>
            </v:textbox>
          </v:shape>
        </w:pict>
      </w:r>
      <w:r>
        <w:rPr>
          <w:b/>
          <w:noProof/>
        </w:rPr>
        <w:pict>
          <v:shape id="_x0000_s1126" type="#_x0000_t202" style="position:absolute;margin-left:215.15pt;margin-top:6.7pt;width:21.6pt;height:21.6pt;z-index:251687936" o:allowincell="f">
            <v:textbox>
              <w:txbxContent>
                <w:p w:rsidR="0089033D" w:rsidRDefault="00F77CF2" w:rsidP="008E3314">
                  <w:r>
                    <w:t>7</w:t>
                  </w:r>
                </w:p>
              </w:txbxContent>
            </v:textbox>
          </v:shape>
        </w:pict>
      </w:r>
      <w:r>
        <w:rPr>
          <w:b/>
          <w:noProof/>
        </w:rPr>
        <w:pict>
          <v:shape id="_x0000_s1110" type="#_x0000_t202" style="position:absolute;margin-left:503.15pt;margin-top:6.7pt;width:21.6pt;height:21.6pt;z-index:251671552" o:allowincell="f">
            <v:textbox>
              <w:txbxContent>
                <w:p w:rsidR="0089033D" w:rsidRDefault="0089033D" w:rsidP="008E3314"/>
              </w:txbxContent>
            </v:textbox>
          </v:shape>
        </w:pict>
      </w:r>
      <w:r>
        <w:rPr>
          <w:b/>
          <w:noProof/>
        </w:rPr>
        <w:pict>
          <v:shape id="_x0000_s1093" type="#_x0000_t202" style="position:absolute;margin-left:236.75pt;margin-top:6.7pt;width:21.6pt;height:21.6pt;z-index:251654144" o:allowincell="f">
            <v:textbox>
              <w:txbxContent>
                <w:p w:rsidR="0089033D" w:rsidRDefault="0089033D" w:rsidP="008E3314"/>
              </w:txbxContent>
            </v:textbox>
          </v:shape>
        </w:pict>
      </w:r>
    </w:p>
    <w:p w:rsidR="008E3314" w:rsidRDefault="008E3314" w:rsidP="008E3314">
      <w:pPr>
        <w:rPr>
          <w:b/>
        </w:rPr>
      </w:pPr>
    </w:p>
    <w:p w:rsidR="008E3314" w:rsidRDefault="000D3BB9" w:rsidP="008E3314">
      <w:pPr>
        <w:rPr>
          <w:b/>
        </w:rPr>
      </w:pPr>
      <w:r>
        <w:rPr>
          <w:b/>
          <w:noProof/>
        </w:rPr>
        <w:pict>
          <v:shape id="_x0000_s1144" type="#_x0000_t202" style="position:absolute;margin-left:481.55pt;margin-top:-.65pt;width:21.6pt;height:21.6pt;z-index:251706368" o:allowincell="f">
            <v:textbox>
              <w:txbxContent>
                <w:p w:rsidR="0089033D" w:rsidRDefault="0089033D" w:rsidP="008E3314"/>
              </w:txbxContent>
            </v:textbox>
          </v:shape>
        </w:pict>
      </w:r>
      <w:r>
        <w:rPr>
          <w:b/>
          <w:noProof/>
        </w:rPr>
        <w:pict>
          <v:shape id="_x0000_s1128" type="#_x0000_t202" style="position:absolute;margin-left:215.15pt;margin-top:-.65pt;width:21.6pt;height:21.6pt;z-index:251689984" o:allowincell="f">
            <v:textbox>
              <w:txbxContent>
                <w:p w:rsidR="0089033D" w:rsidRDefault="00F77CF2" w:rsidP="008E3314">
                  <w:r>
                    <w:t>8</w:t>
                  </w:r>
                </w:p>
              </w:txbxContent>
            </v:textbox>
          </v:shape>
        </w:pict>
      </w:r>
      <w:r>
        <w:rPr>
          <w:b/>
          <w:noProof/>
        </w:rPr>
        <w:pict>
          <v:shape id="_x0000_s1111" type="#_x0000_t202" style="position:absolute;margin-left:503.15pt;margin-top:-.65pt;width:21.6pt;height:21.6pt;z-index:251672576" o:allowincell="f">
            <v:textbox>
              <w:txbxContent>
                <w:p w:rsidR="0089033D" w:rsidRDefault="0089033D" w:rsidP="008E3314"/>
              </w:txbxContent>
            </v:textbox>
          </v:shape>
        </w:pict>
      </w:r>
      <w:r>
        <w:rPr>
          <w:b/>
          <w:noProof/>
        </w:rPr>
        <w:pict>
          <v:shape id="_x0000_s1095" type="#_x0000_t202" style="position:absolute;margin-left:236.75pt;margin-top:-.65pt;width:21.6pt;height:21.6pt;z-index:251656192" o:allowincell="f">
            <v:textbox>
              <w:txbxContent>
                <w:p w:rsidR="0089033D" w:rsidRDefault="0089033D" w:rsidP="008E3314"/>
              </w:txbxContent>
            </v:textbox>
          </v:shape>
        </w:pict>
      </w:r>
    </w:p>
    <w:p w:rsidR="008E3314" w:rsidRDefault="000D3BB9" w:rsidP="008E3314">
      <w:pPr>
        <w:rPr>
          <w:b/>
        </w:rPr>
      </w:pPr>
      <w:r>
        <w:rPr>
          <w:b/>
          <w:noProof/>
        </w:rPr>
        <w:pict>
          <v:shape id="_x0000_s1145" type="#_x0000_t202" style="position:absolute;margin-left:481.55pt;margin-top:6.45pt;width:21.6pt;height:21.6pt;z-index:251707392" o:allowincell="f">
            <v:textbox>
              <w:txbxContent>
                <w:p w:rsidR="0089033D" w:rsidRDefault="0089033D" w:rsidP="008E3314"/>
              </w:txbxContent>
            </v:textbox>
          </v:shape>
        </w:pict>
      </w:r>
      <w:r>
        <w:rPr>
          <w:b/>
          <w:noProof/>
        </w:rPr>
        <w:pict>
          <v:shape id="_x0000_s1129" type="#_x0000_t202" style="position:absolute;margin-left:215.15pt;margin-top:6.45pt;width:21.6pt;height:21.6pt;z-index:251691008" o:allowincell="f">
            <v:textbox>
              <w:txbxContent>
                <w:p w:rsidR="0089033D" w:rsidRDefault="00F77CF2" w:rsidP="008E3314">
                  <w:r>
                    <w:t>9</w:t>
                  </w:r>
                </w:p>
              </w:txbxContent>
            </v:textbox>
          </v:shape>
        </w:pict>
      </w:r>
      <w:r>
        <w:rPr>
          <w:b/>
          <w:noProof/>
        </w:rPr>
        <w:pict>
          <v:shape id="_x0000_s1112" type="#_x0000_t202" style="position:absolute;margin-left:503.15pt;margin-top:6.45pt;width:21.6pt;height:21.6pt;z-index:251673600" o:allowincell="f">
            <v:textbox>
              <w:txbxContent>
                <w:p w:rsidR="0089033D" w:rsidRDefault="0089033D" w:rsidP="008E3314"/>
              </w:txbxContent>
            </v:textbox>
          </v:shape>
        </w:pict>
      </w:r>
      <w:r>
        <w:rPr>
          <w:b/>
          <w:noProof/>
        </w:rPr>
        <w:pict>
          <v:shape id="_x0000_s1096" type="#_x0000_t202" style="position:absolute;margin-left:236.75pt;margin-top:6.45pt;width:21.6pt;height:21.6pt;z-index:251657216" o:allowincell="f">
            <v:textbox>
              <w:txbxContent>
                <w:p w:rsidR="0089033D" w:rsidRDefault="0089033D" w:rsidP="008E3314"/>
              </w:txbxContent>
            </v:textbox>
          </v:shape>
        </w:pict>
      </w:r>
    </w:p>
    <w:p w:rsidR="008E3314" w:rsidRDefault="000D3BB9" w:rsidP="008E3314">
      <w:pPr>
        <w:rPr>
          <w:b/>
        </w:rPr>
      </w:pPr>
      <w:r>
        <w:rPr>
          <w:b/>
          <w:noProof/>
        </w:rPr>
        <w:pict>
          <v:shape id="_x0000_s1146" type="#_x0000_t202" style="position:absolute;margin-left:481.55pt;margin-top:13.55pt;width:21.6pt;height:21.6pt;z-index:251708416" o:allowincell="f">
            <v:textbox>
              <w:txbxContent>
                <w:p w:rsidR="0089033D" w:rsidRDefault="0089033D" w:rsidP="008E3314"/>
              </w:txbxContent>
            </v:textbox>
          </v:shape>
        </w:pict>
      </w:r>
      <w:r>
        <w:rPr>
          <w:b/>
          <w:noProof/>
        </w:rPr>
        <w:pict>
          <v:shape id="_x0000_s1130" type="#_x0000_t202" style="position:absolute;margin-left:215.15pt;margin-top:13.55pt;width:21.6pt;height:21.6pt;z-index:251692032" o:allowincell="f">
            <v:textbox>
              <w:txbxContent>
                <w:p w:rsidR="0089033D" w:rsidRDefault="00F77CF2" w:rsidP="008E3314">
                  <w:r>
                    <w:t>9</w:t>
                  </w:r>
                </w:p>
              </w:txbxContent>
            </v:textbox>
          </v:shape>
        </w:pict>
      </w:r>
      <w:r>
        <w:rPr>
          <w:b/>
          <w:noProof/>
        </w:rPr>
        <w:pict>
          <v:shape id="_x0000_s1113" type="#_x0000_t202" style="position:absolute;margin-left:503.15pt;margin-top:13.55pt;width:21.6pt;height:21.6pt;z-index:251674624" o:allowincell="f">
            <v:textbox>
              <w:txbxContent>
                <w:p w:rsidR="0089033D" w:rsidRDefault="0089033D" w:rsidP="008E3314"/>
              </w:txbxContent>
            </v:textbox>
          </v:shape>
        </w:pict>
      </w:r>
      <w:r>
        <w:rPr>
          <w:b/>
          <w:noProof/>
        </w:rPr>
        <w:pict>
          <v:shape id="_x0000_s1097" type="#_x0000_t202" style="position:absolute;margin-left:236.75pt;margin-top:13.55pt;width:21.6pt;height:21.6pt;z-index:251658240" o:allowincell="f">
            <v:textbox>
              <w:txbxContent>
                <w:p w:rsidR="0089033D" w:rsidRDefault="0089033D" w:rsidP="008E3314"/>
              </w:txbxContent>
            </v:textbox>
          </v:shape>
        </w:pict>
      </w:r>
    </w:p>
    <w:p w:rsidR="008E3314" w:rsidRDefault="008E3314" w:rsidP="008E3314">
      <w:pPr>
        <w:rPr>
          <w:b/>
        </w:rPr>
      </w:pPr>
    </w:p>
    <w:p w:rsidR="008E3314" w:rsidRDefault="000D3BB9" w:rsidP="008E3314">
      <w:pPr>
        <w:rPr>
          <w:b/>
        </w:rPr>
      </w:pPr>
      <w:r>
        <w:rPr>
          <w:b/>
          <w:noProof/>
        </w:rPr>
        <w:pict>
          <v:shape id="_x0000_s1151" type="#_x0000_t202" style="position:absolute;margin-left:481.55pt;margin-top:6.2pt;width:21.6pt;height:21.6pt;z-index:251713536" o:allowincell="f">
            <v:textbox>
              <w:txbxContent>
                <w:p w:rsidR="0089033D" w:rsidRDefault="0089033D" w:rsidP="008E3314"/>
              </w:txbxContent>
            </v:textbox>
          </v:shape>
        </w:pict>
      </w:r>
      <w:r>
        <w:rPr>
          <w:b/>
          <w:noProof/>
        </w:rPr>
        <w:pict>
          <v:shape id="_x0000_s1135" type="#_x0000_t202" style="position:absolute;margin-left:215.15pt;margin-top:6.2pt;width:21.6pt;height:21.6pt;z-index:251697152" o:allowincell="f">
            <v:textbox>
              <w:txbxContent>
                <w:p w:rsidR="0089033D" w:rsidRDefault="00F77CF2" w:rsidP="008E3314">
                  <w:r>
                    <w:t>7</w:t>
                  </w:r>
                </w:p>
              </w:txbxContent>
            </v:textbox>
          </v:shape>
        </w:pict>
      </w:r>
      <w:r>
        <w:rPr>
          <w:b/>
          <w:noProof/>
        </w:rPr>
        <w:pict>
          <v:shape id="_x0000_s1118" type="#_x0000_t202" style="position:absolute;margin-left:503.15pt;margin-top:6.2pt;width:21.6pt;height:21.6pt;z-index:251679744" o:allowincell="f">
            <v:textbox>
              <w:txbxContent>
                <w:p w:rsidR="0089033D" w:rsidRDefault="0089033D" w:rsidP="008E3314"/>
              </w:txbxContent>
            </v:textbox>
          </v:shape>
        </w:pict>
      </w:r>
      <w:r>
        <w:rPr>
          <w:b/>
          <w:noProof/>
        </w:rPr>
        <w:pict>
          <v:shape id="_x0000_s1102" type="#_x0000_t202" style="position:absolute;margin-left:236.75pt;margin-top:6.2pt;width:21.6pt;height:21.6pt;z-index:251663360" o:allowincell="f">
            <v:textbox>
              <w:txbxContent>
                <w:p w:rsidR="0089033D" w:rsidRDefault="0089033D" w:rsidP="008E3314"/>
              </w:txbxContent>
            </v:textbox>
          </v:shape>
        </w:pict>
      </w:r>
    </w:p>
    <w:p w:rsidR="008E3314" w:rsidRDefault="000D3BB9" w:rsidP="008E3314">
      <w:pPr>
        <w:rPr>
          <w:b/>
        </w:rPr>
      </w:pPr>
      <w:r>
        <w:rPr>
          <w:b/>
          <w:noProof/>
        </w:rPr>
        <w:pict>
          <v:shape id="_x0000_s1155" type="#_x0000_t202" style="position:absolute;margin-left:481.55pt;margin-top:13.3pt;width:21.6pt;height:21.6pt;z-index:251717632" o:allowincell="f">
            <v:textbox>
              <w:txbxContent>
                <w:p w:rsidR="0089033D" w:rsidRDefault="0089033D" w:rsidP="008E3314"/>
              </w:txbxContent>
            </v:textbox>
          </v:shape>
        </w:pict>
      </w:r>
      <w:r>
        <w:rPr>
          <w:b/>
          <w:noProof/>
        </w:rPr>
        <w:pict>
          <v:shape id="_x0000_s1139" type="#_x0000_t202" style="position:absolute;margin-left:215.15pt;margin-top:13.3pt;width:21.6pt;height:21.6pt;z-index:251701248" o:allowincell="f">
            <v:textbox>
              <w:txbxContent>
                <w:p w:rsidR="0089033D" w:rsidRDefault="00F77CF2" w:rsidP="008E3314">
                  <w:r>
                    <w:t>8</w:t>
                  </w:r>
                </w:p>
              </w:txbxContent>
            </v:textbox>
          </v:shape>
        </w:pict>
      </w:r>
      <w:r>
        <w:rPr>
          <w:b/>
          <w:noProof/>
        </w:rPr>
        <w:pict>
          <v:shape id="_x0000_s1122" type="#_x0000_t202" style="position:absolute;margin-left:503.15pt;margin-top:13.3pt;width:21.6pt;height:21.6pt;z-index:251683840" o:allowincell="f">
            <v:textbox>
              <w:txbxContent>
                <w:p w:rsidR="0089033D" w:rsidRDefault="0089033D" w:rsidP="008E3314"/>
              </w:txbxContent>
            </v:textbox>
          </v:shape>
        </w:pict>
      </w:r>
      <w:r>
        <w:rPr>
          <w:b/>
          <w:noProof/>
        </w:rPr>
        <w:pict>
          <v:shape id="_x0000_s1106" type="#_x0000_t202" style="position:absolute;margin-left:236.75pt;margin-top:13.3pt;width:21.6pt;height:21.6pt;z-index:251667456" o:allowincell="f">
            <v:textbox>
              <w:txbxContent>
                <w:p w:rsidR="0089033D" w:rsidRDefault="0089033D" w:rsidP="008E3314"/>
              </w:txbxContent>
            </v:textbox>
          </v:shape>
        </w:pict>
      </w:r>
    </w:p>
    <w:p w:rsidR="008E3314" w:rsidRDefault="008E3314" w:rsidP="008E3314">
      <w:pPr>
        <w:rPr>
          <w:b/>
        </w:rPr>
      </w:pPr>
    </w:p>
    <w:p w:rsidR="008E3314" w:rsidRDefault="000D3BB9" w:rsidP="008E3314">
      <w:pPr>
        <w:rPr>
          <w:b/>
        </w:rPr>
      </w:pPr>
      <w:r>
        <w:rPr>
          <w:b/>
          <w:noProof/>
        </w:rPr>
        <w:pict>
          <v:shape id="_x0000_s1147" type="#_x0000_t202" style="position:absolute;margin-left:481.55pt;margin-top:-188.45pt;width:21.6pt;height:21.6pt;z-index:251709440" o:allowincell="f">
            <v:textbox>
              <w:txbxContent>
                <w:p w:rsidR="0089033D" w:rsidRDefault="0089033D" w:rsidP="008E3314"/>
              </w:txbxContent>
            </v:textbox>
          </v:shape>
        </w:pict>
      </w:r>
      <w:r>
        <w:rPr>
          <w:b/>
          <w:noProof/>
        </w:rPr>
        <w:pict>
          <v:shape id="_x0000_s1127" type="#_x0000_t202" style="position:absolute;margin-left:215.15pt;margin-top:-210.05pt;width:21.6pt;height:21.6pt;z-index:251688960" o:allowincell="f">
            <v:textbox style="mso-next-textbox:#_x0000_s1127">
              <w:txbxContent>
                <w:p w:rsidR="0089033D" w:rsidRDefault="00F77CF2" w:rsidP="008E3314">
                  <w:r>
                    <w:t>7</w:t>
                  </w:r>
                </w:p>
              </w:txbxContent>
            </v:textbox>
          </v:shape>
        </w:pict>
      </w:r>
      <w:r>
        <w:rPr>
          <w:b/>
          <w:noProof/>
        </w:rPr>
        <w:pict>
          <v:shape id="_x0000_s1114" type="#_x0000_t202" style="position:absolute;margin-left:503.15pt;margin-top:-188.45pt;width:21.6pt;height:21.6pt;z-index:251675648" o:allowincell="f">
            <v:textbox>
              <w:txbxContent>
                <w:p w:rsidR="0089033D" w:rsidRDefault="0089033D" w:rsidP="008E3314"/>
              </w:txbxContent>
            </v:textbox>
          </v:shape>
        </w:pict>
      </w:r>
      <w:r>
        <w:rPr>
          <w:b/>
          <w:noProof/>
        </w:rPr>
        <w:pict>
          <v:shape id="_x0000_s1107" type="#_x0000_t202" style="position:absolute;margin-left:236.75pt;margin-top:5.95pt;width:21.6pt;height:21.6pt;z-index:251668480" o:allowincell="f">
            <v:textbox>
              <w:txbxContent>
                <w:p w:rsidR="0089033D" w:rsidRDefault="0089033D" w:rsidP="008E3314"/>
              </w:txbxContent>
            </v:textbox>
          </v:shape>
        </w:pict>
      </w:r>
    </w:p>
    <w:p w:rsidR="008E3314" w:rsidRDefault="000D3BB9" w:rsidP="008E3314">
      <w:pPr>
        <w:rPr>
          <w:b/>
        </w:rPr>
      </w:pPr>
      <w:r>
        <w:rPr>
          <w:b/>
          <w:noProof/>
        </w:rPr>
        <w:pict>
          <v:shape id="_x0000_s1149" type="#_x0000_t202" style="position:absolute;margin-left:481.55pt;margin-top:13.05pt;width:21.6pt;height:21.6pt;z-index:251711488" o:allowincell="f">
            <v:textbox>
              <w:txbxContent>
                <w:p w:rsidR="0089033D" w:rsidRDefault="0089033D" w:rsidP="008E3314"/>
              </w:txbxContent>
            </v:textbox>
          </v:shape>
        </w:pict>
      </w:r>
      <w:r>
        <w:rPr>
          <w:b/>
          <w:noProof/>
        </w:rPr>
        <w:pict>
          <v:shape id="_x0000_s1133" type="#_x0000_t202" style="position:absolute;margin-left:215.15pt;margin-top:13.05pt;width:21.6pt;height:21.6pt;z-index:251695104" o:allowincell="f">
            <v:textbox>
              <w:txbxContent>
                <w:p w:rsidR="0089033D" w:rsidRDefault="0089033D" w:rsidP="008E3314"/>
              </w:txbxContent>
            </v:textbox>
          </v:shape>
        </w:pict>
      </w:r>
      <w:r>
        <w:rPr>
          <w:b/>
          <w:noProof/>
        </w:rPr>
        <w:pict>
          <v:shape id="_x0000_s1116" type="#_x0000_t202" style="position:absolute;margin-left:503.15pt;margin-top:13.05pt;width:21.6pt;height:21.6pt;z-index:251677696" o:allowincell="f">
            <v:textbox>
              <w:txbxContent>
                <w:p w:rsidR="0089033D" w:rsidRDefault="0089033D" w:rsidP="008E3314"/>
              </w:txbxContent>
            </v:textbox>
          </v:shape>
        </w:pict>
      </w:r>
      <w:r>
        <w:rPr>
          <w:b/>
          <w:noProof/>
        </w:rPr>
        <w:pict>
          <v:shape id="_x0000_s1100" type="#_x0000_t202" style="position:absolute;margin-left:236.75pt;margin-top:13.05pt;width:21.6pt;height:21.6pt;z-index:251661312" o:allowincell="f">
            <v:textbox>
              <w:txbxContent>
                <w:p w:rsidR="0089033D" w:rsidRDefault="0089033D" w:rsidP="008E3314"/>
              </w:txbxContent>
            </v:textbox>
          </v:shape>
        </w:pict>
      </w:r>
    </w:p>
    <w:p w:rsidR="008E3314" w:rsidRDefault="008E3314" w:rsidP="008E3314">
      <w:pPr>
        <w:rPr>
          <w:b/>
        </w:rPr>
      </w:pPr>
    </w:p>
    <w:p w:rsidR="008E3314" w:rsidRDefault="000D3BB9" w:rsidP="008E3314">
      <w:pPr>
        <w:rPr>
          <w:b/>
        </w:rPr>
      </w:pPr>
      <w:r>
        <w:rPr>
          <w:b/>
          <w:noProof/>
        </w:rPr>
        <w:pict>
          <v:shape id="_x0000_s1150" type="#_x0000_t202" style="position:absolute;margin-left:481.55pt;margin-top:5.7pt;width:21.6pt;height:21.6pt;z-index:251712512" o:allowincell="f">
            <v:textbox>
              <w:txbxContent>
                <w:p w:rsidR="0089033D" w:rsidRDefault="0089033D" w:rsidP="008E3314"/>
              </w:txbxContent>
            </v:textbox>
          </v:shape>
        </w:pict>
      </w:r>
      <w:r>
        <w:rPr>
          <w:b/>
          <w:noProof/>
        </w:rPr>
        <w:pict>
          <v:shape id="_x0000_s1134" type="#_x0000_t202" style="position:absolute;margin-left:215.15pt;margin-top:5.7pt;width:21.6pt;height:21.6pt;z-index:251696128" o:allowincell="f">
            <v:textbox>
              <w:txbxContent>
                <w:p w:rsidR="0089033D" w:rsidRDefault="00F77CF2" w:rsidP="008E3314">
                  <w:r>
                    <w:t>9</w:t>
                  </w:r>
                </w:p>
              </w:txbxContent>
            </v:textbox>
          </v:shape>
        </w:pict>
      </w:r>
      <w:r>
        <w:rPr>
          <w:b/>
          <w:noProof/>
        </w:rPr>
        <w:pict>
          <v:shape id="_x0000_s1117" type="#_x0000_t202" style="position:absolute;margin-left:503.15pt;margin-top:5.7pt;width:21.6pt;height:21.6pt;z-index:251678720" o:allowincell="f">
            <v:textbox>
              <w:txbxContent>
                <w:p w:rsidR="0089033D" w:rsidRDefault="0089033D" w:rsidP="008E3314"/>
              </w:txbxContent>
            </v:textbox>
          </v:shape>
        </w:pict>
      </w:r>
      <w:r>
        <w:rPr>
          <w:b/>
          <w:noProof/>
        </w:rPr>
        <w:pict>
          <v:shape id="_x0000_s1101" type="#_x0000_t202" style="position:absolute;margin-left:236.75pt;margin-top:5.7pt;width:21.6pt;height:21.6pt;z-index:251662336" o:allowincell="f">
            <v:textbox>
              <w:txbxContent>
                <w:p w:rsidR="0089033D" w:rsidRDefault="0089033D" w:rsidP="008E3314"/>
              </w:txbxContent>
            </v:textbox>
          </v:shape>
        </w:pict>
      </w:r>
    </w:p>
    <w:p w:rsidR="008E3314" w:rsidRDefault="000D3BB9" w:rsidP="008E3314">
      <w:pPr>
        <w:rPr>
          <w:b/>
        </w:rPr>
      </w:pPr>
      <w:r>
        <w:rPr>
          <w:b/>
          <w:noProof/>
        </w:rPr>
        <w:pict>
          <v:shape id="_x0000_s1152" type="#_x0000_t202" style="position:absolute;margin-left:481.55pt;margin-top:12.8pt;width:21.6pt;height:21.6pt;z-index:251714560" o:allowincell="f">
            <v:textbox>
              <w:txbxContent>
                <w:p w:rsidR="0089033D" w:rsidRDefault="0089033D" w:rsidP="008E3314"/>
              </w:txbxContent>
            </v:textbox>
          </v:shape>
        </w:pict>
      </w:r>
      <w:r>
        <w:rPr>
          <w:b/>
          <w:noProof/>
        </w:rPr>
        <w:pict>
          <v:shape id="_x0000_s1136" type="#_x0000_t202" style="position:absolute;margin-left:215.15pt;margin-top:12.8pt;width:21.6pt;height:21.6pt;z-index:251698176" o:allowincell="f">
            <v:textbox>
              <w:txbxContent>
                <w:p w:rsidR="0089033D" w:rsidRDefault="00F77CF2" w:rsidP="008E3314">
                  <w:r>
                    <w:t>8</w:t>
                  </w:r>
                </w:p>
              </w:txbxContent>
            </v:textbox>
          </v:shape>
        </w:pict>
      </w:r>
      <w:r>
        <w:rPr>
          <w:b/>
          <w:noProof/>
        </w:rPr>
        <w:pict>
          <v:shape id="_x0000_s1119" type="#_x0000_t202" style="position:absolute;margin-left:503.15pt;margin-top:12.8pt;width:21.6pt;height:21.6pt;z-index:251680768" o:allowincell="f">
            <v:textbox>
              <w:txbxContent>
                <w:p w:rsidR="0089033D" w:rsidRDefault="0089033D" w:rsidP="008E3314"/>
              </w:txbxContent>
            </v:textbox>
          </v:shape>
        </w:pict>
      </w:r>
      <w:r>
        <w:rPr>
          <w:b/>
          <w:noProof/>
        </w:rPr>
        <w:pict>
          <v:shape id="_x0000_s1103" type="#_x0000_t202" style="position:absolute;margin-left:236.75pt;margin-top:12.8pt;width:21.6pt;height:21.6pt;z-index:251664384" o:allowincell="f">
            <v:textbox>
              <w:txbxContent>
                <w:p w:rsidR="0089033D" w:rsidRDefault="0089033D" w:rsidP="008E3314"/>
              </w:txbxContent>
            </v:textbox>
          </v:shape>
        </w:pict>
      </w:r>
    </w:p>
    <w:p w:rsidR="008E3314" w:rsidRDefault="008E3314" w:rsidP="008E3314">
      <w:pPr>
        <w:rPr>
          <w:b/>
        </w:rPr>
      </w:pPr>
    </w:p>
    <w:p w:rsidR="008E3314" w:rsidRDefault="000D3BB9" w:rsidP="008E3314">
      <w:pPr>
        <w:rPr>
          <w:b/>
        </w:rPr>
      </w:pPr>
      <w:r>
        <w:rPr>
          <w:b/>
          <w:noProof/>
        </w:rPr>
        <w:pict>
          <v:shape id="_x0000_s1153" type="#_x0000_t202" style="position:absolute;margin-left:481.55pt;margin-top:5.45pt;width:21.6pt;height:21.6pt;z-index:251715584" o:allowincell="f">
            <v:textbox>
              <w:txbxContent>
                <w:p w:rsidR="0089033D" w:rsidRDefault="0089033D" w:rsidP="008E3314"/>
              </w:txbxContent>
            </v:textbox>
          </v:shape>
        </w:pict>
      </w:r>
      <w:r>
        <w:rPr>
          <w:b/>
          <w:noProof/>
        </w:rPr>
        <w:pict>
          <v:shape id="_x0000_s1137" type="#_x0000_t202" style="position:absolute;margin-left:215.15pt;margin-top:5.45pt;width:21.6pt;height:21.6pt;z-index:251699200" o:allowincell="f">
            <v:textbox>
              <w:txbxContent>
                <w:p w:rsidR="0089033D" w:rsidRDefault="00F77CF2" w:rsidP="008E3314">
                  <w:r>
                    <w:t>9</w:t>
                  </w:r>
                </w:p>
              </w:txbxContent>
            </v:textbox>
          </v:shape>
        </w:pict>
      </w:r>
      <w:r>
        <w:rPr>
          <w:b/>
          <w:noProof/>
        </w:rPr>
        <w:pict>
          <v:shape id="_x0000_s1120" type="#_x0000_t202" style="position:absolute;margin-left:503.15pt;margin-top:5.45pt;width:21.6pt;height:21.6pt;z-index:251681792" o:allowincell="f">
            <v:textbox>
              <w:txbxContent>
                <w:p w:rsidR="0089033D" w:rsidRDefault="0089033D" w:rsidP="008E3314"/>
              </w:txbxContent>
            </v:textbox>
          </v:shape>
        </w:pict>
      </w:r>
      <w:r>
        <w:rPr>
          <w:b/>
          <w:noProof/>
        </w:rPr>
        <w:pict>
          <v:shape id="_x0000_s1104" type="#_x0000_t202" style="position:absolute;margin-left:236.75pt;margin-top:5.45pt;width:21.6pt;height:21.6pt;z-index:251665408" o:allowincell="f">
            <v:textbox>
              <w:txbxContent>
                <w:p w:rsidR="0089033D" w:rsidRDefault="0089033D" w:rsidP="008E3314"/>
              </w:txbxContent>
            </v:textbox>
          </v:shape>
        </w:pict>
      </w:r>
    </w:p>
    <w:p w:rsidR="008E3314" w:rsidRDefault="000D3BB9" w:rsidP="008E3314">
      <w:pPr>
        <w:rPr>
          <w:b/>
        </w:rPr>
      </w:pPr>
      <w:r>
        <w:rPr>
          <w:b/>
          <w:noProof/>
        </w:rPr>
        <w:pict>
          <v:shape id="_x0000_s1154" type="#_x0000_t202" style="position:absolute;margin-left:481.55pt;margin-top:12.55pt;width:21.6pt;height:21.6pt;z-index:251716608" o:allowincell="f">
            <v:textbox>
              <w:txbxContent>
                <w:p w:rsidR="0089033D" w:rsidRDefault="0089033D" w:rsidP="008E3314"/>
              </w:txbxContent>
            </v:textbox>
          </v:shape>
        </w:pict>
      </w:r>
      <w:r>
        <w:rPr>
          <w:b/>
          <w:noProof/>
        </w:rPr>
        <w:pict>
          <v:shape id="_x0000_s1138" type="#_x0000_t202" style="position:absolute;margin-left:215.15pt;margin-top:12.55pt;width:21.6pt;height:21.6pt;z-index:251700224" o:allowincell="f">
            <v:textbox>
              <w:txbxContent>
                <w:p w:rsidR="0089033D" w:rsidRDefault="00F77CF2" w:rsidP="008E3314">
                  <w:r>
                    <w:t>9</w:t>
                  </w:r>
                </w:p>
              </w:txbxContent>
            </v:textbox>
          </v:shape>
        </w:pict>
      </w:r>
      <w:r>
        <w:rPr>
          <w:b/>
          <w:noProof/>
        </w:rPr>
        <w:pict>
          <v:shape id="_x0000_s1121" type="#_x0000_t202" style="position:absolute;margin-left:503.15pt;margin-top:12.55pt;width:21.6pt;height:21.6pt;z-index:251682816" o:allowincell="f">
            <v:textbox>
              <w:txbxContent>
                <w:p w:rsidR="0089033D" w:rsidRDefault="0089033D" w:rsidP="008E3314"/>
              </w:txbxContent>
            </v:textbox>
          </v:shape>
        </w:pict>
      </w:r>
      <w:r>
        <w:rPr>
          <w:b/>
          <w:noProof/>
        </w:rPr>
        <w:pict>
          <v:shape id="_x0000_s1105" type="#_x0000_t202" style="position:absolute;margin-left:236.75pt;margin-top:12.55pt;width:21.6pt;height:21.6pt;z-index:251666432" o:allowincell="f">
            <v:textbox>
              <w:txbxContent>
                <w:p w:rsidR="0089033D" w:rsidRDefault="0089033D" w:rsidP="008E3314"/>
              </w:txbxContent>
            </v:textbox>
          </v:shape>
        </w:pict>
      </w:r>
    </w:p>
    <w:p w:rsidR="008E3314" w:rsidRDefault="008E3314" w:rsidP="008E3314">
      <w:pPr>
        <w:rPr>
          <w:b/>
        </w:rPr>
      </w:pPr>
    </w:p>
    <w:p w:rsidR="008E3314" w:rsidRDefault="000D3BB9" w:rsidP="008E3314">
      <w:pPr>
        <w:rPr>
          <w:b/>
        </w:rPr>
      </w:pPr>
      <w:r>
        <w:rPr>
          <w:b/>
          <w:noProof/>
        </w:rPr>
        <w:pict>
          <v:shape id="_x0000_s1157" type="#_x0000_t202" style="position:absolute;margin-left:481.55pt;margin-top:5.2pt;width:21.6pt;height:21.6pt;z-index:251719680" o:allowincell="f">
            <v:textbox>
              <w:txbxContent>
                <w:p w:rsidR="0089033D" w:rsidRDefault="0089033D" w:rsidP="008E3314"/>
              </w:txbxContent>
            </v:textbox>
          </v:shape>
        </w:pict>
      </w:r>
      <w:r>
        <w:rPr>
          <w:b/>
          <w:noProof/>
        </w:rPr>
        <w:pict>
          <v:shape id="_x0000_s1141" type="#_x0000_t202" style="position:absolute;margin-left:215.15pt;margin-top:5.2pt;width:21.6pt;height:21.6pt;z-index:251703296" o:allowincell="f">
            <v:textbox>
              <w:txbxContent>
                <w:p w:rsidR="0089033D" w:rsidRDefault="00F77CF2" w:rsidP="008E3314">
                  <w:r>
                    <w:t>8</w:t>
                  </w:r>
                </w:p>
              </w:txbxContent>
            </v:textbox>
          </v:shape>
        </w:pict>
      </w:r>
      <w:r>
        <w:rPr>
          <w:b/>
          <w:noProof/>
        </w:rPr>
        <w:pict>
          <v:shape id="_x0000_s1124" type="#_x0000_t202" style="position:absolute;margin-left:503.15pt;margin-top:5.2pt;width:21.6pt;height:21.6pt;z-index:251685888" o:allowincell="f">
            <v:textbox>
              <w:txbxContent>
                <w:p w:rsidR="0089033D" w:rsidRDefault="0089033D" w:rsidP="008E3314"/>
              </w:txbxContent>
            </v:textbox>
          </v:shape>
        </w:pict>
      </w:r>
      <w:r>
        <w:rPr>
          <w:b/>
          <w:noProof/>
        </w:rPr>
        <w:pict>
          <v:shape id="_x0000_s1108" type="#_x0000_t202" style="position:absolute;margin-left:236.75pt;margin-top:5.2pt;width:21.6pt;height:21.6pt;z-index:251669504" o:allowincell="f">
            <v:textbox>
              <w:txbxContent>
                <w:p w:rsidR="0089033D" w:rsidRDefault="0089033D" w:rsidP="008E3314"/>
              </w:txbxContent>
            </v:textbox>
          </v:shape>
        </w:pict>
      </w:r>
    </w:p>
    <w:p w:rsidR="008E3314" w:rsidRDefault="008E3314" w:rsidP="008E3314">
      <w:pPr>
        <w:rPr>
          <w:b/>
        </w:rPr>
      </w:pPr>
    </w:p>
    <w:p w:rsidR="008E3314" w:rsidRDefault="000D3BB9" w:rsidP="008E3314">
      <w:pPr>
        <w:rPr>
          <w:b/>
        </w:rPr>
      </w:pPr>
      <w:r w:rsidRPr="000D3BB9">
        <w:rPr>
          <w:noProof/>
        </w:rPr>
        <w:lastRenderedPageBreak/>
        <w:pict>
          <v:shape id="_x0000_s1158" type="#_x0000_t202" style="position:absolute;margin-left:6.35pt;margin-top:12.55pt;width:517.55pt;height:244.8pt;z-index:251720704" o:allowincell="f">
            <v:textbox style="mso-next-textbox:#_x0000_s1158">
              <w:txbxContent>
                <w:p w:rsidR="0089033D" w:rsidRDefault="0089033D" w:rsidP="008E3314">
                  <w:pPr>
                    <w:rPr>
                      <w:b/>
                      <w:sz w:val="20"/>
                    </w:rPr>
                  </w:pPr>
                  <w:r>
                    <w:rPr>
                      <w:b/>
                    </w:rPr>
                    <w:t xml:space="preserve">B5  </w:t>
                  </w:r>
                  <w:r>
                    <w:rPr>
                      <w:sz w:val="20"/>
                    </w:rPr>
                    <w:t xml:space="preserve">Discuss and agree the appraisee's career direction options and wishes, and readiness for promotion, </w:t>
                  </w:r>
                  <w:r>
                    <w:rPr>
                      <w:b/>
                      <w:sz w:val="20"/>
                    </w:rPr>
                    <w:t>and compare with and discuss the self-appraisal entry in A5.</w:t>
                  </w:r>
                  <w:r>
                    <w:rPr>
                      <w:sz w:val="20"/>
                    </w:rPr>
                    <w:t xml:space="preserve"> (Some people do not wish for promotion, but everyone is capable of, and generally benefits from, personal development - development and growth should be available to all, not just people seeking promotion).  </w:t>
                  </w:r>
                  <w:r>
                    <w:rPr>
                      <w:b/>
                      <w:sz w:val="20"/>
                    </w:rPr>
                    <w:t>Note the agreed development aim(s):</w:t>
                  </w:r>
                </w:p>
                <w:p w:rsidR="00F77CF2" w:rsidRDefault="00F77CF2" w:rsidP="008E3314">
                  <w:r>
                    <w:rPr>
                      <w:b/>
                      <w:sz w:val="20"/>
                    </w:rPr>
                    <w:t>The appraisee will take on more responsibility and training to prepare for a promotion in the future.</w:t>
                  </w:r>
                </w:p>
              </w:txbxContent>
            </v:textbox>
            <w10:wrap type="square"/>
          </v:shape>
        </w:pict>
      </w:r>
    </w:p>
    <w:p w:rsidR="008E3314" w:rsidRDefault="008E3314" w:rsidP="008E3314">
      <w:pPr>
        <w:rPr>
          <w:b/>
        </w:rPr>
      </w:pPr>
    </w:p>
    <w:p w:rsidR="008E3314" w:rsidRDefault="000D3BB9" w:rsidP="008E3314">
      <w:pPr>
        <w:rPr>
          <w:b/>
        </w:rPr>
      </w:pPr>
      <w:r>
        <w:rPr>
          <w:b/>
          <w:noProof/>
        </w:rPr>
        <w:lastRenderedPageBreak/>
        <w:pict>
          <v:shape id="_x0000_s1161" type="#_x0000_t202" style="position:absolute;margin-left:6.35pt;margin-top:370.7pt;width:518.4pt;height:374.4pt;flip:x y;z-index:251723776" o:allowincell="f">
            <v:textbox style="mso-next-textbox:#_x0000_s1161">
              <w:txbxContent>
                <w:p w:rsidR="0089033D" w:rsidRDefault="0089033D" w:rsidP="008E3314">
                  <w:pPr>
                    <w:rPr>
                      <w:sz w:val="20"/>
                    </w:rPr>
                  </w:pPr>
                  <w:r>
                    <w:rPr>
                      <w:b/>
                    </w:rPr>
                    <w:t xml:space="preserve">B7  </w:t>
                  </w:r>
                  <w:r>
                    <w:rPr>
                      <w:sz w:val="20"/>
                    </w:rPr>
                    <w:t xml:space="preserve">Discuss and agree the specific objectives that will enable the </w:t>
                  </w:r>
                  <w:r>
                    <w:rPr>
                      <w:b/>
                      <w:sz w:val="20"/>
                    </w:rPr>
                    <w:t>appraisee to reach competence and to meet required performance in current job</w:t>
                  </w:r>
                  <w:r>
                    <w:rPr>
                      <w:sz w:val="20"/>
                    </w:rPr>
                    <w:t xml:space="preserve">, if appropriate taking account of the coming year's plans, budgets, targets etc., and that will enable the appraisee </w:t>
                  </w:r>
                  <w:r>
                    <w:rPr>
                      <w:b/>
                      <w:sz w:val="20"/>
                    </w:rPr>
                    <w:t>to move towards, or achieve readiness for, the next job level/type, or if no particular next role is identified or sought, to achieve the desired personal growth or experience.</w:t>
                  </w:r>
                  <w:r>
                    <w:rPr>
                      <w:sz w:val="20"/>
                    </w:rPr>
                    <w:t xml:space="preserve"> These objectives must adhere to the SMARTER rules - specific, measurable, agreed, realistic, time-bound, enjoyable, recorded.</w:t>
                  </w:r>
                </w:p>
                <w:p w:rsidR="00F77CF2" w:rsidRDefault="00F77CF2" w:rsidP="008E3314">
                  <w:r>
                    <w:rPr>
                      <w:sz w:val="20"/>
                    </w:rPr>
                    <w:t>Appraisee will participate in several training seminars throughout the next year.</w:t>
                  </w:r>
                </w:p>
              </w:txbxContent>
            </v:textbox>
            <w10:wrap type="square"/>
          </v:shape>
        </w:pict>
      </w:r>
      <w:r w:rsidRPr="000D3BB9">
        <w:rPr>
          <w:noProof/>
        </w:rPr>
        <w:pict>
          <v:shape id="_x0000_s1159" type="#_x0000_t202" style="position:absolute;margin-left:6.35pt;margin-top:10.7pt;width:518.4pt;height:352.8pt;z-index:251721728" o:allowincell="f">
            <v:textbox style="mso-next-textbox:#_x0000_s1159">
              <w:txbxContent>
                <w:p w:rsidR="0089033D" w:rsidRDefault="0089033D" w:rsidP="008E3314">
                  <w:pPr>
                    <w:rPr>
                      <w:b/>
                      <w:sz w:val="20"/>
                    </w:rPr>
                  </w:pPr>
                  <w:r>
                    <w:rPr>
                      <w:b/>
                    </w:rPr>
                    <w:t>B6</w:t>
                  </w:r>
                  <w:r>
                    <w:t xml:space="preserve">  </w:t>
                  </w:r>
                  <w:r>
                    <w:rPr>
                      <w:sz w:val="20"/>
                    </w:rPr>
                    <w:t>Discuss and agree the skills, capabilities and experience required for competence in current role, and if appropriate, for readiness to progress to the next role or roles</w:t>
                  </w:r>
                  <w:r>
                    <w:rPr>
                      <w:b/>
                      <w:sz w:val="20"/>
                    </w:rPr>
                    <w:t>. Refer to actions arising from B3 and the skill-set in B4, in order to accurately identify all development areas, whether for competence at current level or readiness to progress to next job level/type.) Note the agreed development areas:</w:t>
                  </w:r>
                </w:p>
                <w:p w:rsidR="00F77CF2" w:rsidRDefault="00F77CF2" w:rsidP="008E3314">
                  <w:r>
                    <w:rPr>
                      <w:b/>
                      <w:sz w:val="20"/>
                    </w:rPr>
                    <w:t>Appraisee is in an appropriate position at this time and will be reviewed again in six months for a possible promotion.</w:t>
                  </w:r>
                </w:p>
              </w:txbxContent>
            </v:textbox>
            <w10:wrap type="square"/>
          </v:shape>
        </w:pict>
      </w:r>
    </w:p>
    <w:p w:rsidR="008E3314" w:rsidRDefault="000D3BB9" w:rsidP="008E3314">
      <w:pPr>
        <w:rPr>
          <w:b/>
        </w:rPr>
      </w:pPr>
      <w:r>
        <w:rPr>
          <w:b/>
          <w:noProof/>
        </w:rPr>
        <w:lastRenderedPageBreak/>
        <w:pict>
          <v:shape id="_x0000_s1167" type="#_x0000_t202" style="position:absolute;margin-left:6.35pt;margin-top:237.6pt;width:518.4pt;height:79.2pt;z-index:251729920" o:allowincell="f">
            <v:textbox>
              <w:txbxContent>
                <w:p w:rsidR="0089033D" w:rsidRDefault="0089033D" w:rsidP="008E3314">
                  <w:r>
                    <w:rPr>
                      <w:sz w:val="20"/>
                    </w:rPr>
                    <w:t>Grade/recommendation/summary as applicable:</w:t>
                  </w:r>
                </w:p>
              </w:txbxContent>
            </v:textbox>
          </v:shape>
        </w:pict>
      </w:r>
      <w:r w:rsidRPr="000D3BB9">
        <w:rPr>
          <w:noProof/>
        </w:rPr>
        <w:pict>
          <v:shape id="_x0000_s1164" type="#_x0000_t202" style="position:absolute;margin-left:6.35pt;margin-top:565.1pt;width:518.4pt;height:28.8pt;flip:x y;z-index:251726848" o:allowincell="f">
            <v:textbox style="mso-next-textbox:#_x0000_s1164">
              <w:txbxContent>
                <w:p w:rsidR="0089033D" w:rsidRDefault="0089033D" w:rsidP="008E3314">
                  <w:r>
                    <w:rPr>
                      <w:sz w:val="20"/>
                    </w:rPr>
                    <w:t xml:space="preserve">Signed and dated by appraisee:   </w:t>
                  </w:r>
                  <w:r w:rsidR="00F77CF2">
                    <w:rPr>
                      <w:sz w:val="20"/>
                    </w:rPr>
                    <w:t xml:space="preserve">Employee                   </w:t>
                  </w:r>
                  <w:r>
                    <w:rPr>
                      <w:sz w:val="20"/>
                    </w:rPr>
                    <w:t xml:space="preserve">                   and by appraiser:</w:t>
                  </w:r>
                  <w:r w:rsidR="00F77CF2">
                    <w:rPr>
                      <w:sz w:val="20"/>
                    </w:rPr>
                    <w:t xml:space="preserve"> Lori Ahlstrom</w:t>
                  </w:r>
                </w:p>
              </w:txbxContent>
            </v:textbox>
            <w10:wrap type="square"/>
          </v:shape>
        </w:pict>
      </w:r>
      <w:r w:rsidRPr="000D3BB9">
        <w:rPr>
          <w:noProof/>
        </w:rPr>
        <w:pict>
          <v:shape id="_x0000_s1163" type="#_x0000_t202" style="position:absolute;margin-left:6.35pt;margin-top:485.9pt;width:518.4pt;height:1in;z-index:251725824" o:allowincell="f">
            <v:textbox style="mso-next-textbox:#_x0000_s1163">
              <w:txbxContent>
                <w:p w:rsidR="0089033D" w:rsidRDefault="0089033D" w:rsidP="008E3314">
                  <w:r>
                    <w:rPr>
                      <w:b/>
                    </w:rPr>
                    <w:t>B9</w:t>
                  </w:r>
                  <w:r>
                    <w:t xml:space="preserve">  </w:t>
                  </w:r>
                  <w:r>
                    <w:rPr>
                      <w:sz w:val="20"/>
                    </w:rPr>
                    <w:t>Any other issues (to be covered separately outside of this appraisal):</w:t>
                  </w:r>
                </w:p>
                <w:p w:rsidR="0089033D" w:rsidRDefault="0089033D" w:rsidP="008E3314"/>
                <w:p w:rsidR="0089033D" w:rsidRDefault="0089033D" w:rsidP="008E3314"/>
              </w:txbxContent>
            </v:textbox>
            <w10:wrap type="square"/>
          </v:shape>
        </w:pict>
      </w:r>
      <w:r w:rsidRPr="000D3BB9">
        <w:rPr>
          <w:noProof/>
        </w:rPr>
        <w:pict>
          <v:shape id="_x0000_s1162" type="#_x0000_t202" style="position:absolute;margin-left:6.35pt;margin-top:370.7pt;width:518.4pt;height:108pt;z-index:251724800" o:allowincell="f">
            <v:textbox style="mso-next-textbox:#_x0000_s1162">
              <w:txbxContent>
                <w:p w:rsidR="0089033D" w:rsidRDefault="0089033D" w:rsidP="008E3314">
                  <w:r>
                    <w:rPr>
                      <w:sz w:val="20"/>
                    </w:rPr>
                    <w:t>Appraisers should note that personal development and support must be offered to all employees, not just those seeking promotion. Also, training isn't restricted to sending someone on an external course - it includes internal courses, coaching, mentoring (mentoring someone else and well as being mentored), secondment to another role (eg deputising for someone while they are away on holiday), shadowing, distance-learning, reading books, watching videos, attending meetings and workshops, workbooks, manuals and guides, researching, giving presentations; anything relevant and helpful that will help the person develop towards the standard and agreed task. Avoid committing to training expenditure before suitable approval, permission or availability has been confirmed - if necessary discuss likely training requirements with the relevant authority before the appraisal.</w:t>
                  </w:r>
                </w:p>
              </w:txbxContent>
            </v:textbox>
            <w10:wrap type="square"/>
          </v:shape>
        </w:pict>
      </w:r>
      <w:r w:rsidRPr="000D3BB9">
        <w:rPr>
          <w:noProof/>
        </w:rPr>
        <w:pict>
          <v:shape id="_x0000_s1160" type="#_x0000_t202" style="position:absolute;margin-left:6.35pt;margin-top:-3.7pt;width:518.4pt;height:367.2pt;flip:x y;z-index:251722752" o:allowincell="f">
            <v:textbox style="mso-next-textbox:#_x0000_s1160">
              <w:txbxContent>
                <w:p w:rsidR="0089033D" w:rsidRDefault="0089033D" w:rsidP="008E3314">
                  <w:r>
                    <w:rPr>
                      <w:b/>
                    </w:rPr>
                    <w:t xml:space="preserve">B8  </w:t>
                  </w:r>
                  <w:r>
                    <w:rPr>
                      <w:sz w:val="20"/>
                    </w:rPr>
                    <w:t>Discuss and agree (as far as is possible, given budgetary, availability and authorization considerations) the training and development support to be given to help the appraisee meet the agreed objectives above.</w:t>
                  </w:r>
                  <w:r w:rsidR="00F77CF2">
                    <w:rPr>
                      <w:sz w:val="20"/>
                    </w:rPr>
                    <w:t xml:space="preserve">  Appraisee will be given the responsibility of the budget, monthly analysis reports, and management training.</w:t>
                  </w:r>
                </w:p>
                <w:p w:rsidR="0089033D" w:rsidRDefault="0089033D" w:rsidP="008E3314"/>
              </w:txbxContent>
            </v:textbox>
            <w10:wrap type="square"/>
          </v:shape>
        </w:pict>
      </w:r>
    </w:p>
    <w:p w:rsidR="008E3314" w:rsidRDefault="008E3314" w:rsidP="008E3314">
      <w:pPr>
        <w:rPr>
          <w:b/>
        </w:rPr>
      </w:pPr>
    </w:p>
    <w:p w:rsidR="008E3314" w:rsidRDefault="008E3314" w:rsidP="008E3314"/>
    <w:p w:rsidR="008E3314" w:rsidRDefault="008E3314" w:rsidP="008E3314"/>
    <w:p w:rsidR="008E3314" w:rsidRDefault="000D3BB9" w:rsidP="008E3314">
      <w:r>
        <w:rPr>
          <w:noProof/>
        </w:rPr>
        <w:pict>
          <v:shape id="_x0000_s1166" type="#_x0000_t202" style="position:absolute;margin-left:6.35pt;margin-top:64.65pt;width:518.4pt;height:36pt;z-index:251728896" o:allowincell="f">
            <v:textbox style="mso-next-textbox:#_x0000_s1166">
              <w:txbxContent>
                <w:p w:rsidR="0089033D" w:rsidRDefault="0089033D" w:rsidP="008E3314">
                  <w:pPr>
                    <w:jc w:val="center"/>
                    <w:rPr>
                      <w:sz w:val="18"/>
                      <w:szCs w:val="18"/>
                    </w:rPr>
                  </w:pPr>
                  <w:r>
                    <w:rPr>
                      <w:sz w:val="18"/>
                      <w:szCs w:val="18"/>
                    </w:rPr>
                    <w:t xml:space="preserve">© alan chapman 2001-4 </w:t>
                  </w:r>
                  <w:r>
                    <w:rPr>
                      <w:sz w:val="18"/>
                      <w:szCs w:val="16"/>
                    </w:rPr>
                    <w:t xml:space="preserve">.  More free online personal development materials are at </w:t>
                  </w:r>
                  <w:hyperlink r:id="rId5" w:history="1">
                    <w:r>
                      <w:rPr>
                        <w:rStyle w:val="Hyperlink"/>
                        <w:sz w:val="18"/>
                        <w:szCs w:val="16"/>
                      </w:rPr>
                      <w:t>www.businessballs.com</w:t>
                    </w:r>
                  </w:hyperlink>
                  <w:r>
                    <w:rPr>
                      <w:sz w:val="18"/>
                      <w:szCs w:val="16"/>
                    </w:rPr>
                    <w:t>.</w:t>
                  </w:r>
                </w:p>
                <w:p w:rsidR="0089033D" w:rsidRDefault="0089033D" w:rsidP="008E3314">
                  <w:pPr>
                    <w:jc w:val="center"/>
                  </w:pPr>
                  <w:r>
                    <w:rPr>
                      <w:sz w:val="18"/>
                      <w:szCs w:val="16"/>
                    </w:rPr>
                    <w:t xml:space="preserve">Not to be sold or published. Sole risk with user. Author accepts no liability. </w:t>
                  </w:r>
                  <w:hyperlink r:id="rId6" w:history="1">
                    <w:r>
                      <w:rPr>
                        <w:rStyle w:val="Hyperlink"/>
                        <w:sz w:val="18"/>
                        <w:szCs w:val="16"/>
                      </w:rPr>
                      <w:t>Performance Appraisals process guide</w:t>
                    </w:r>
                  </w:hyperlink>
                  <w:r>
                    <w:rPr>
                      <w:sz w:val="18"/>
                      <w:szCs w:val="16"/>
                    </w:rPr>
                    <w:t>.</w:t>
                  </w:r>
                </w:p>
              </w:txbxContent>
            </v:textbox>
            <w10:wrap type="square"/>
          </v:shape>
        </w:pict>
      </w:r>
      <w:r>
        <w:rPr>
          <w:noProof/>
        </w:rPr>
        <w:pict>
          <v:shape id="_x0000_s1165" type="#_x0000_t202" style="position:absolute;margin-left:6.35pt;margin-top:28.45pt;width:518.4pt;height:21.6pt;flip:x y;z-index:251727872" o:allowincell="f">
            <v:textbox style="mso-next-textbox:#_x0000_s1165">
              <w:txbxContent>
                <w:p w:rsidR="0089033D" w:rsidRDefault="0089033D" w:rsidP="008E3314">
                  <w:r>
                    <w:rPr>
                      <w:sz w:val="20"/>
                    </w:rPr>
                    <w:t>Distribution of copies/confidentiality/accessibility details:</w:t>
                  </w:r>
                </w:p>
                <w:p w:rsidR="0089033D" w:rsidRDefault="0089033D" w:rsidP="008E3314"/>
              </w:txbxContent>
            </v:textbox>
            <w10:wrap type="square"/>
          </v:shape>
        </w:pict>
      </w:r>
    </w:p>
    <w:p w:rsidR="00142E38" w:rsidRDefault="001E211C" w:rsidP="00142E38">
      <w:pPr>
        <w:spacing w:line="480" w:lineRule="auto"/>
        <w:ind w:firstLine="720"/>
      </w:pPr>
      <w:r>
        <w:t>WC (1945)</w:t>
      </w:r>
    </w:p>
    <w:p w:rsidR="00142E38" w:rsidRDefault="00142E38" w:rsidP="00142E38">
      <w:pPr>
        <w:spacing w:line="480" w:lineRule="auto"/>
        <w:ind w:firstLine="720"/>
      </w:pPr>
    </w:p>
    <w:p w:rsidR="00142E38" w:rsidRDefault="00142E38" w:rsidP="00142E38">
      <w:pPr>
        <w:spacing w:line="480" w:lineRule="auto"/>
        <w:ind w:firstLine="720"/>
      </w:pPr>
    </w:p>
    <w:p w:rsidR="00142E38" w:rsidRDefault="00142E38" w:rsidP="00142E38">
      <w:pPr>
        <w:spacing w:line="480" w:lineRule="auto"/>
        <w:ind w:firstLine="720"/>
      </w:pPr>
    </w:p>
    <w:p w:rsidR="003F2D90" w:rsidRDefault="003F2D90" w:rsidP="003F2D90">
      <w:pPr>
        <w:pStyle w:val="BodyText"/>
        <w:tabs>
          <w:tab w:val="left" w:pos="-180"/>
          <w:tab w:val="left" w:pos="-90"/>
          <w:tab w:val="left" w:pos="0"/>
          <w:tab w:val="left" w:pos="90"/>
        </w:tabs>
        <w:spacing w:line="480" w:lineRule="auto"/>
      </w:pPr>
    </w:p>
    <w:p w:rsidR="003F2D90" w:rsidRDefault="003F2D90" w:rsidP="003F2D90">
      <w:pPr>
        <w:spacing w:line="480" w:lineRule="auto"/>
        <w:rPr>
          <w:b/>
        </w:rPr>
      </w:pPr>
    </w:p>
    <w:p w:rsidR="003F2D90" w:rsidRPr="003F2D90" w:rsidRDefault="003F2D90" w:rsidP="003F2D90">
      <w:pPr>
        <w:spacing w:line="480" w:lineRule="auto"/>
        <w:jc w:val="center"/>
        <w:rPr>
          <w:b/>
        </w:rPr>
      </w:pPr>
    </w:p>
    <w:p w:rsidR="00F030A4" w:rsidRDefault="00F030A4" w:rsidP="00367FB0">
      <w:pPr>
        <w:spacing w:line="480" w:lineRule="auto"/>
        <w:jc w:val="center"/>
      </w:pPr>
    </w:p>
    <w:p w:rsidR="00367FB0" w:rsidRDefault="00367FB0"/>
    <w:sectPr w:rsidR="00367FB0" w:rsidSect="000D3BB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026BA"/>
    <w:multiLevelType w:val="singleLevel"/>
    <w:tmpl w:val="0809000F"/>
    <w:lvl w:ilvl="0">
      <w:start w:val="1"/>
      <w:numFmt w:val="decimal"/>
      <w:lvlText w:val="%1."/>
      <w:lvlJc w:val="left"/>
      <w:pPr>
        <w:tabs>
          <w:tab w:val="num" w:pos="360"/>
        </w:tabs>
        <w:ind w:left="360" w:hanging="360"/>
      </w:pPr>
    </w:lvl>
  </w:abstractNum>
  <w:abstractNum w:abstractNumId="1">
    <w:nsid w:val="552B1F66"/>
    <w:multiLevelType w:val="hybridMultilevel"/>
    <w:tmpl w:val="A454CA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7022099B"/>
    <w:multiLevelType w:val="hybridMultilevel"/>
    <w:tmpl w:val="5B08A9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75B029F3"/>
    <w:multiLevelType w:val="singleLevel"/>
    <w:tmpl w:val="0809000F"/>
    <w:lvl w:ilvl="0">
      <w:start w:val="1"/>
      <w:numFmt w:val="decimal"/>
      <w:lvlText w:val="%1."/>
      <w:lvlJc w:val="left"/>
      <w:pPr>
        <w:tabs>
          <w:tab w:val="num" w:pos="360"/>
        </w:tabs>
        <w:ind w:left="360" w:hanging="360"/>
      </w:pPr>
    </w:lvl>
  </w:abstractNum>
  <w:abstractNum w:abstractNumId="4">
    <w:nsid w:val="7E1B37DF"/>
    <w:multiLevelType w:val="hybridMultilevel"/>
    <w:tmpl w:val="B25053BE"/>
    <w:lvl w:ilvl="0" w:tplc="04090001">
      <w:start w:val="1"/>
      <w:numFmt w:val="bullet"/>
      <w:lvlText w:val=""/>
      <w:lvlJc w:val="left"/>
      <w:pPr>
        <w:tabs>
          <w:tab w:val="num" w:pos="360"/>
        </w:tabs>
        <w:ind w:left="360" w:hanging="360"/>
      </w:pPr>
      <w:rPr>
        <w:rFonts w:ascii="Symbol" w:hAnsi="Symbol" w:hint="default"/>
      </w:rPr>
    </w:lvl>
    <w:lvl w:ilvl="1" w:tplc="04090011">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367FB0"/>
    <w:rsid w:val="00052C87"/>
    <w:rsid w:val="000572D5"/>
    <w:rsid w:val="00085148"/>
    <w:rsid w:val="00096FCF"/>
    <w:rsid w:val="000D3BB9"/>
    <w:rsid w:val="000E746E"/>
    <w:rsid w:val="00142E38"/>
    <w:rsid w:val="00192CC0"/>
    <w:rsid w:val="001B758D"/>
    <w:rsid w:val="001C0AD6"/>
    <w:rsid w:val="001E211C"/>
    <w:rsid w:val="00203A8D"/>
    <w:rsid w:val="00235169"/>
    <w:rsid w:val="002573DF"/>
    <w:rsid w:val="002A6FB4"/>
    <w:rsid w:val="002F0A1A"/>
    <w:rsid w:val="00367FB0"/>
    <w:rsid w:val="003A75AD"/>
    <w:rsid w:val="003F2D90"/>
    <w:rsid w:val="004410D1"/>
    <w:rsid w:val="00450277"/>
    <w:rsid w:val="005F46F4"/>
    <w:rsid w:val="00704522"/>
    <w:rsid w:val="00784FEF"/>
    <w:rsid w:val="007B2B5E"/>
    <w:rsid w:val="00800B46"/>
    <w:rsid w:val="00801F9E"/>
    <w:rsid w:val="0089033D"/>
    <w:rsid w:val="008E3314"/>
    <w:rsid w:val="009028CB"/>
    <w:rsid w:val="009966B3"/>
    <w:rsid w:val="00A10C1B"/>
    <w:rsid w:val="00A450C6"/>
    <w:rsid w:val="00B717DE"/>
    <w:rsid w:val="00B7768E"/>
    <w:rsid w:val="00C251C8"/>
    <w:rsid w:val="00CC55F0"/>
    <w:rsid w:val="00D2633E"/>
    <w:rsid w:val="00D72D38"/>
    <w:rsid w:val="00DC010D"/>
    <w:rsid w:val="00EE1DDA"/>
    <w:rsid w:val="00EE32BC"/>
    <w:rsid w:val="00F030A4"/>
    <w:rsid w:val="00F131CA"/>
    <w:rsid w:val="00F36D37"/>
    <w:rsid w:val="00F53945"/>
    <w:rsid w:val="00F77CF2"/>
    <w:rsid w:val="00F94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7F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030A4"/>
    <w:rPr>
      <w:sz w:val="22"/>
      <w:szCs w:val="20"/>
    </w:rPr>
  </w:style>
  <w:style w:type="paragraph" w:customStyle="1" w:styleId="H2">
    <w:name w:val="H2"/>
    <w:basedOn w:val="Normal"/>
    <w:next w:val="Normal"/>
    <w:rsid w:val="008E3314"/>
    <w:pPr>
      <w:keepNext/>
      <w:spacing w:before="100" w:after="100"/>
      <w:outlineLvl w:val="2"/>
    </w:pPr>
    <w:rPr>
      <w:b/>
      <w:snapToGrid w:val="0"/>
      <w:sz w:val="36"/>
      <w:szCs w:val="20"/>
      <w:lang w:val="en-GB"/>
    </w:rPr>
  </w:style>
  <w:style w:type="character" w:styleId="Hyperlink">
    <w:name w:val="Hyperlink"/>
    <w:basedOn w:val="DefaultParagraphFont"/>
    <w:rsid w:val="008E331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sinessballs.com/performanceappraisals.htm" TargetMode="External"/><Relationship Id="rId5" Type="http://schemas.openxmlformats.org/officeDocument/2006/relationships/hyperlink" Target="http://www.businessball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2077</Words>
  <Characters>11842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Redlands Christian Migrant Association Compensation Plan</vt:lpstr>
    </vt:vector>
  </TitlesOfParts>
  <Company/>
  <LinksUpToDate>false</LinksUpToDate>
  <CharactersWithSpaces>13892</CharactersWithSpaces>
  <SharedDoc>false</SharedDoc>
  <HLinks>
    <vt:vector size="12" baseType="variant">
      <vt:variant>
        <vt:i4>2293887</vt:i4>
      </vt:variant>
      <vt:variant>
        <vt:i4>3</vt:i4>
      </vt:variant>
      <vt:variant>
        <vt:i4>0</vt:i4>
      </vt:variant>
      <vt:variant>
        <vt:i4>5</vt:i4>
      </vt:variant>
      <vt:variant>
        <vt:lpwstr>http://www.businessballs.com/performanceappraisals.htm</vt:lpwstr>
      </vt:variant>
      <vt:variant>
        <vt:lpwstr/>
      </vt:variant>
      <vt:variant>
        <vt:i4>5505046</vt:i4>
      </vt:variant>
      <vt:variant>
        <vt:i4>0</vt:i4>
      </vt:variant>
      <vt:variant>
        <vt:i4>0</vt:i4>
      </vt:variant>
      <vt:variant>
        <vt:i4>5</vt:i4>
      </vt:variant>
      <vt:variant>
        <vt:lpwstr>http://www.businessballs.com/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Redlands Christian Migrant Association Compensation Plan</dc:title>
  <dc:creator>Lori Ahlstrom</dc:creator>
  <cp:lastModifiedBy>Jill Burgett</cp:lastModifiedBy>
  <cp:revision>4</cp:revision>
  <dcterms:created xsi:type="dcterms:W3CDTF">2013-06-19T16:51:00Z</dcterms:created>
  <dcterms:modified xsi:type="dcterms:W3CDTF">2013-06-19T16:51:00Z</dcterms:modified>
</cp:coreProperties>
</file>